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8E55D" w14:textId="31F7C459" w:rsidR="00B715BA" w:rsidRDefault="00B715BA" w:rsidP="00B715BA">
      <w:pPr>
        <w:spacing w:after="0" w:line="240" w:lineRule="auto"/>
        <w:rPr>
          <w:rFonts w:cs="Calibri"/>
          <w:b/>
          <w:bCs/>
          <w:sz w:val="40"/>
          <w:szCs w:val="40"/>
        </w:rPr>
      </w:pPr>
      <w:bookmarkStart w:id="0" w:name="_Hlk65227102"/>
      <w:bookmarkStart w:id="1" w:name="_Hlk129174070"/>
      <w:r w:rsidRPr="1829CE00">
        <w:rPr>
          <w:rFonts w:cs="Calibri"/>
          <w:b/>
          <w:sz w:val="40"/>
          <w:szCs w:val="40"/>
          <w:lang w:bidi="cy-GB"/>
        </w:rPr>
        <w:t>Ffilm Cymru yn IDFA 2025</w:t>
      </w:r>
    </w:p>
    <w:p w14:paraId="24A7C0AC" w14:textId="7BE07AC7" w:rsidR="00B715BA" w:rsidRDefault="00B715BA" w:rsidP="00B715BA">
      <w:pPr>
        <w:spacing w:after="0" w:line="240" w:lineRule="auto"/>
        <w:rPr>
          <w:rFonts w:cs="Calibri"/>
          <w:b/>
          <w:bCs/>
          <w:sz w:val="40"/>
          <w:szCs w:val="40"/>
        </w:rPr>
      </w:pPr>
    </w:p>
    <w:sdt>
      <w:sdtPr>
        <w:rPr>
          <w:rFonts w:ascii="Calibri" w:eastAsia="Calibri" w:hAnsi="Calibri" w:cs="Times New Roman"/>
          <w:b w:val="0"/>
          <w:color w:val="auto"/>
          <w:sz w:val="22"/>
          <w:szCs w:val="22"/>
          <w:lang w:val="en-GB"/>
        </w:rPr>
        <w:id w:val="523523529"/>
        <w:docPartObj>
          <w:docPartGallery w:val="Table of Contents"/>
          <w:docPartUnique/>
        </w:docPartObj>
      </w:sdtPr>
      <w:sdtEndPr>
        <w:rPr>
          <w:noProof/>
        </w:rPr>
      </w:sdtEndPr>
      <w:sdtContent>
        <w:p w14:paraId="4AEBA790" w14:textId="25DE9139" w:rsidR="004566DB" w:rsidRPr="004566DB" w:rsidRDefault="004566DB">
          <w:pPr>
            <w:pStyle w:val="TOCHeading"/>
            <w:rPr>
              <w:rFonts w:asciiTheme="minorHAnsi" w:hAnsiTheme="minorHAnsi" w:cstheme="minorHAnsi"/>
              <w:color w:val="auto"/>
            </w:rPr>
          </w:pPr>
          <w:r w:rsidRPr="004566DB">
            <w:rPr>
              <w:rFonts w:asciiTheme="minorHAnsi" w:hAnsiTheme="minorHAnsi" w:cstheme="minorHAnsi"/>
              <w:color w:val="auto"/>
              <w:lang w:val="cy-GB" w:bidi="cy-GB"/>
            </w:rPr>
            <w:t>Cynnwys</w:t>
          </w:r>
        </w:p>
        <w:p w14:paraId="6E22CC45" w14:textId="37BA00A8" w:rsidR="001B574D" w:rsidRPr="001B574D" w:rsidRDefault="004566DB">
          <w:pPr>
            <w:pStyle w:val="TOC1"/>
            <w:tabs>
              <w:tab w:val="right" w:leader="dot" w:pos="10194"/>
            </w:tabs>
            <w:rPr>
              <w:rFonts w:asciiTheme="minorHAnsi" w:eastAsiaTheme="minorEastAsia" w:hAnsiTheme="minorHAnsi" w:cstheme="minorBidi"/>
              <w:noProof/>
              <w:kern w:val="2"/>
              <w:sz w:val="32"/>
              <w:szCs w:val="32"/>
              <w:lang w:eastAsia="cy-GB"/>
              <w14:ligatures w14:val="standardContextual"/>
            </w:rPr>
          </w:pPr>
          <w:r w:rsidRPr="004566DB">
            <w:rPr>
              <w:rFonts w:asciiTheme="minorHAnsi" w:hAnsiTheme="minorHAnsi" w:cstheme="minorHAnsi"/>
              <w:sz w:val="32"/>
              <w:szCs w:val="32"/>
              <w:lang w:bidi="cy-GB"/>
            </w:rPr>
            <w:fldChar w:fldCharType="begin"/>
          </w:r>
          <w:r w:rsidRPr="004566DB">
            <w:rPr>
              <w:rFonts w:asciiTheme="minorHAnsi" w:hAnsiTheme="minorHAnsi" w:cstheme="minorHAnsi"/>
              <w:sz w:val="32"/>
              <w:szCs w:val="32"/>
              <w:lang w:bidi="cy-GB"/>
            </w:rPr>
            <w:instrText xml:space="preserve"> TOC \o "1-3" \h \z \u </w:instrText>
          </w:r>
          <w:r w:rsidRPr="004566DB">
            <w:rPr>
              <w:rFonts w:asciiTheme="minorHAnsi" w:hAnsiTheme="minorHAnsi" w:cstheme="minorHAnsi"/>
              <w:sz w:val="32"/>
              <w:szCs w:val="32"/>
              <w:lang w:bidi="cy-GB"/>
            </w:rPr>
            <w:fldChar w:fldCharType="separate"/>
          </w:r>
          <w:hyperlink w:anchor="_Toc205458878" w:history="1">
            <w:r w:rsidR="001B574D" w:rsidRPr="001B574D">
              <w:rPr>
                <w:rStyle w:val="Hyperlink"/>
                <w:noProof/>
                <w:sz w:val="32"/>
                <w:szCs w:val="32"/>
                <w:lang w:bidi="cy-GB"/>
              </w:rPr>
              <w:t>Canllawiau</w:t>
            </w:r>
            <w:r w:rsidR="001B574D" w:rsidRPr="001B574D">
              <w:rPr>
                <w:noProof/>
                <w:webHidden/>
                <w:sz w:val="32"/>
                <w:szCs w:val="32"/>
              </w:rPr>
              <w:tab/>
            </w:r>
            <w:r w:rsidR="001B574D" w:rsidRPr="001B574D">
              <w:rPr>
                <w:noProof/>
                <w:webHidden/>
                <w:sz w:val="32"/>
                <w:szCs w:val="32"/>
              </w:rPr>
              <w:fldChar w:fldCharType="begin"/>
            </w:r>
            <w:r w:rsidR="001B574D" w:rsidRPr="001B574D">
              <w:rPr>
                <w:noProof/>
                <w:webHidden/>
                <w:sz w:val="32"/>
                <w:szCs w:val="32"/>
              </w:rPr>
              <w:instrText xml:space="preserve"> PAGEREF _Toc205458878 \h </w:instrText>
            </w:r>
            <w:r w:rsidR="001B574D" w:rsidRPr="001B574D">
              <w:rPr>
                <w:noProof/>
                <w:webHidden/>
                <w:sz w:val="32"/>
                <w:szCs w:val="32"/>
              </w:rPr>
            </w:r>
            <w:r w:rsidR="001B574D" w:rsidRPr="001B574D">
              <w:rPr>
                <w:noProof/>
                <w:webHidden/>
                <w:sz w:val="32"/>
                <w:szCs w:val="32"/>
              </w:rPr>
              <w:fldChar w:fldCharType="separate"/>
            </w:r>
            <w:r w:rsidR="003D0C27">
              <w:rPr>
                <w:noProof/>
                <w:webHidden/>
                <w:sz w:val="32"/>
                <w:szCs w:val="32"/>
              </w:rPr>
              <w:t>1</w:t>
            </w:r>
            <w:r w:rsidR="001B574D" w:rsidRPr="001B574D">
              <w:rPr>
                <w:noProof/>
                <w:webHidden/>
                <w:sz w:val="32"/>
                <w:szCs w:val="32"/>
              </w:rPr>
              <w:fldChar w:fldCharType="end"/>
            </w:r>
          </w:hyperlink>
        </w:p>
        <w:p w14:paraId="48035645" w14:textId="76B654A0" w:rsidR="001B574D" w:rsidRPr="001B574D" w:rsidRDefault="001B574D">
          <w:pPr>
            <w:pStyle w:val="TOC2"/>
            <w:tabs>
              <w:tab w:val="right" w:leader="dot" w:pos="10194"/>
            </w:tabs>
            <w:rPr>
              <w:rFonts w:asciiTheme="minorHAnsi" w:eastAsiaTheme="minorEastAsia" w:hAnsiTheme="minorHAnsi" w:cstheme="minorBidi"/>
              <w:noProof/>
              <w:kern w:val="2"/>
              <w:sz w:val="32"/>
              <w:szCs w:val="32"/>
              <w:lang w:eastAsia="cy-GB"/>
              <w14:ligatures w14:val="standardContextual"/>
            </w:rPr>
          </w:pPr>
          <w:hyperlink w:anchor="_Toc205458879" w:history="1">
            <w:r w:rsidRPr="001B574D">
              <w:rPr>
                <w:rStyle w:val="Hyperlink"/>
                <w:noProof/>
                <w:sz w:val="32"/>
                <w:szCs w:val="32"/>
                <w:lang w:bidi="cy-GB"/>
              </w:rPr>
              <w:t>Cyflwyniad</w:t>
            </w:r>
            <w:r w:rsidRPr="001B574D">
              <w:rPr>
                <w:noProof/>
                <w:webHidden/>
                <w:sz w:val="32"/>
                <w:szCs w:val="32"/>
              </w:rPr>
              <w:tab/>
            </w:r>
            <w:r w:rsidRPr="001B574D">
              <w:rPr>
                <w:noProof/>
                <w:webHidden/>
                <w:sz w:val="32"/>
                <w:szCs w:val="32"/>
              </w:rPr>
              <w:fldChar w:fldCharType="begin"/>
            </w:r>
            <w:r w:rsidRPr="001B574D">
              <w:rPr>
                <w:noProof/>
                <w:webHidden/>
                <w:sz w:val="32"/>
                <w:szCs w:val="32"/>
              </w:rPr>
              <w:instrText xml:space="preserve"> PAGEREF _Toc205458879 \h </w:instrText>
            </w:r>
            <w:r w:rsidRPr="001B574D">
              <w:rPr>
                <w:noProof/>
                <w:webHidden/>
                <w:sz w:val="32"/>
                <w:szCs w:val="32"/>
              </w:rPr>
            </w:r>
            <w:r w:rsidRPr="001B574D">
              <w:rPr>
                <w:noProof/>
                <w:webHidden/>
                <w:sz w:val="32"/>
                <w:szCs w:val="32"/>
              </w:rPr>
              <w:fldChar w:fldCharType="separate"/>
            </w:r>
            <w:r w:rsidR="003D0C27">
              <w:rPr>
                <w:noProof/>
                <w:webHidden/>
                <w:sz w:val="32"/>
                <w:szCs w:val="32"/>
              </w:rPr>
              <w:t>1</w:t>
            </w:r>
            <w:r w:rsidRPr="001B574D">
              <w:rPr>
                <w:noProof/>
                <w:webHidden/>
                <w:sz w:val="32"/>
                <w:szCs w:val="32"/>
              </w:rPr>
              <w:fldChar w:fldCharType="end"/>
            </w:r>
          </w:hyperlink>
        </w:p>
        <w:p w14:paraId="431181CA" w14:textId="70CD79E6" w:rsidR="001B574D" w:rsidRPr="001B574D" w:rsidRDefault="001B574D">
          <w:pPr>
            <w:pStyle w:val="TOC2"/>
            <w:tabs>
              <w:tab w:val="right" w:leader="dot" w:pos="10194"/>
            </w:tabs>
            <w:rPr>
              <w:rFonts w:asciiTheme="minorHAnsi" w:eastAsiaTheme="minorEastAsia" w:hAnsiTheme="minorHAnsi" w:cstheme="minorBidi"/>
              <w:noProof/>
              <w:kern w:val="2"/>
              <w:sz w:val="32"/>
              <w:szCs w:val="32"/>
              <w:lang w:eastAsia="cy-GB"/>
              <w14:ligatures w14:val="standardContextual"/>
            </w:rPr>
          </w:pPr>
          <w:hyperlink w:anchor="_Toc205458880" w:history="1">
            <w:r w:rsidRPr="001B574D">
              <w:rPr>
                <w:rStyle w:val="Hyperlink"/>
                <w:noProof/>
                <w:sz w:val="32"/>
                <w:szCs w:val="32"/>
                <w:lang w:bidi="cy-GB"/>
              </w:rPr>
              <w:t>Pa fath o gymorth sy'n cael ei gynnig?</w:t>
            </w:r>
            <w:r w:rsidRPr="001B574D">
              <w:rPr>
                <w:noProof/>
                <w:webHidden/>
                <w:sz w:val="32"/>
                <w:szCs w:val="32"/>
              </w:rPr>
              <w:tab/>
            </w:r>
            <w:r>
              <w:rPr>
                <w:noProof/>
                <w:webHidden/>
                <w:sz w:val="32"/>
                <w:szCs w:val="32"/>
              </w:rPr>
              <w:t>2</w:t>
            </w:r>
          </w:hyperlink>
        </w:p>
        <w:p w14:paraId="11ACEB5E" w14:textId="10CC8AE3" w:rsidR="001B574D" w:rsidRPr="001B574D" w:rsidRDefault="001B574D">
          <w:pPr>
            <w:pStyle w:val="TOC2"/>
            <w:tabs>
              <w:tab w:val="right" w:leader="dot" w:pos="10194"/>
            </w:tabs>
            <w:rPr>
              <w:rFonts w:asciiTheme="minorHAnsi" w:eastAsiaTheme="minorEastAsia" w:hAnsiTheme="minorHAnsi" w:cstheme="minorBidi"/>
              <w:noProof/>
              <w:kern w:val="2"/>
              <w:sz w:val="32"/>
              <w:szCs w:val="32"/>
              <w:lang w:eastAsia="cy-GB"/>
              <w14:ligatures w14:val="standardContextual"/>
            </w:rPr>
          </w:pPr>
          <w:hyperlink w:anchor="_Toc205458881" w:history="1">
            <w:r w:rsidRPr="001B574D">
              <w:rPr>
                <w:rStyle w:val="Hyperlink"/>
                <w:noProof/>
                <w:sz w:val="32"/>
                <w:szCs w:val="32"/>
                <w:lang w:bidi="cy-GB"/>
              </w:rPr>
              <w:t>Ydw i'n gymwys?</w:t>
            </w:r>
            <w:r w:rsidRPr="001B574D">
              <w:rPr>
                <w:noProof/>
                <w:webHidden/>
                <w:sz w:val="32"/>
                <w:szCs w:val="32"/>
              </w:rPr>
              <w:tab/>
            </w:r>
            <w:r>
              <w:rPr>
                <w:noProof/>
                <w:webHidden/>
                <w:sz w:val="32"/>
                <w:szCs w:val="32"/>
              </w:rPr>
              <w:t>2</w:t>
            </w:r>
          </w:hyperlink>
        </w:p>
        <w:p w14:paraId="31CE257A" w14:textId="1240EA90" w:rsidR="001B574D" w:rsidRPr="001B574D" w:rsidRDefault="001B574D">
          <w:pPr>
            <w:pStyle w:val="TOC2"/>
            <w:tabs>
              <w:tab w:val="right" w:leader="dot" w:pos="10194"/>
            </w:tabs>
            <w:rPr>
              <w:rFonts w:asciiTheme="minorHAnsi" w:eastAsiaTheme="minorEastAsia" w:hAnsiTheme="minorHAnsi" w:cstheme="minorBidi"/>
              <w:noProof/>
              <w:kern w:val="2"/>
              <w:sz w:val="32"/>
              <w:szCs w:val="32"/>
              <w:lang w:eastAsia="cy-GB"/>
              <w14:ligatures w14:val="standardContextual"/>
            </w:rPr>
          </w:pPr>
          <w:hyperlink w:anchor="_Toc205458882" w:history="1">
            <w:r w:rsidRPr="001B574D">
              <w:rPr>
                <w:rStyle w:val="Hyperlink"/>
                <w:noProof/>
                <w:sz w:val="32"/>
                <w:szCs w:val="32"/>
                <w:lang w:bidi="cy-GB"/>
              </w:rPr>
              <w:t>Sut ydw i'n gwneud cais?</w:t>
            </w:r>
            <w:r w:rsidRPr="001B574D">
              <w:rPr>
                <w:noProof/>
                <w:webHidden/>
                <w:sz w:val="32"/>
                <w:szCs w:val="32"/>
              </w:rPr>
              <w:tab/>
            </w:r>
            <w:r>
              <w:rPr>
                <w:noProof/>
                <w:webHidden/>
                <w:sz w:val="32"/>
                <w:szCs w:val="32"/>
              </w:rPr>
              <w:t>3</w:t>
            </w:r>
          </w:hyperlink>
        </w:p>
        <w:p w14:paraId="4C80993A" w14:textId="66556B5F" w:rsidR="001B574D" w:rsidRPr="001B574D" w:rsidRDefault="001B574D">
          <w:pPr>
            <w:pStyle w:val="TOC2"/>
            <w:tabs>
              <w:tab w:val="right" w:leader="dot" w:pos="10194"/>
            </w:tabs>
            <w:rPr>
              <w:rFonts w:asciiTheme="minorHAnsi" w:eastAsiaTheme="minorEastAsia" w:hAnsiTheme="minorHAnsi" w:cstheme="minorBidi"/>
              <w:noProof/>
              <w:kern w:val="2"/>
              <w:sz w:val="32"/>
              <w:szCs w:val="32"/>
              <w:lang w:eastAsia="cy-GB"/>
              <w14:ligatures w14:val="standardContextual"/>
            </w:rPr>
          </w:pPr>
          <w:hyperlink w:anchor="_Toc205458883" w:history="1">
            <w:r w:rsidRPr="001B574D">
              <w:rPr>
                <w:rStyle w:val="Hyperlink"/>
                <w:noProof/>
                <w:sz w:val="32"/>
                <w:szCs w:val="32"/>
                <w:lang w:bidi="cy-GB"/>
              </w:rPr>
              <w:t>Sut bydd y ceisiadau'n cael eu hasesu?</w:t>
            </w:r>
            <w:r w:rsidRPr="001B574D">
              <w:rPr>
                <w:noProof/>
                <w:webHidden/>
                <w:sz w:val="32"/>
                <w:szCs w:val="32"/>
              </w:rPr>
              <w:tab/>
            </w:r>
            <w:r>
              <w:rPr>
                <w:noProof/>
                <w:webHidden/>
                <w:sz w:val="32"/>
                <w:szCs w:val="32"/>
              </w:rPr>
              <w:t>3</w:t>
            </w:r>
          </w:hyperlink>
        </w:p>
        <w:p w14:paraId="7C833316" w14:textId="3805E6B4" w:rsidR="001B574D" w:rsidRPr="001B574D" w:rsidRDefault="001B574D">
          <w:pPr>
            <w:pStyle w:val="TOC2"/>
            <w:tabs>
              <w:tab w:val="right" w:leader="dot" w:pos="10194"/>
            </w:tabs>
            <w:rPr>
              <w:rFonts w:asciiTheme="minorHAnsi" w:eastAsiaTheme="minorEastAsia" w:hAnsiTheme="minorHAnsi" w:cstheme="minorBidi"/>
              <w:noProof/>
              <w:kern w:val="2"/>
              <w:sz w:val="32"/>
              <w:szCs w:val="32"/>
              <w:lang w:eastAsia="cy-GB"/>
              <w14:ligatures w14:val="standardContextual"/>
            </w:rPr>
          </w:pPr>
          <w:hyperlink w:anchor="_Toc205458884" w:history="1">
            <w:r w:rsidRPr="001B574D">
              <w:rPr>
                <w:rStyle w:val="Hyperlink"/>
                <w:noProof/>
                <w:sz w:val="32"/>
                <w:szCs w:val="32"/>
                <w:lang w:bidi="cy-GB"/>
              </w:rPr>
              <w:t>Cytundeb Cynrychiolydd</w:t>
            </w:r>
            <w:r w:rsidRPr="001B574D">
              <w:rPr>
                <w:noProof/>
                <w:webHidden/>
                <w:sz w:val="32"/>
                <w:szCs w:val="32"/>
              </w:rPr>
              <w:tab/>
            </w:r>
            <w:r>
              <w:rPr>
                <w:noProof/>
                <w:webHidden/>
                <w:sz w:val="32"/>
                <w:szCs w:val="32"/>
              </w:rPr>
              <w:t>3</w:t>
            </w:r>
          </w:hyperlink>
        </w:p>
        <w:p w14:paraId="504BDE35" w14:textId="521E33D0" w:rsidR="001B574D" w:rsidRPr="001B574D" w:rsidRDefault="001B574D">
          <w:pPr>
            <w:pStyle w:val="TOC2"/>
            <w:tabs>
              <w:tab w:val="right" w:leader="dot" w:pos="10194"/>
            </w:tabs>
            <w:rPr>
              <w:rFonts w:asciiTheme="minorHAnsi" w:eastAsiaTheme="minorEastAsia" w:hAnsiTheme="minorHAnsi" w:cstheme="minorBidi"/>
              <w:noProof/>
              <w:kern w:val="2"/>
              <w:sz w:val="32"/>
              <w:szCs w:val="32"/>
              <w:lang w:eastAsia="cy-GB"/>
              <w14:ligatures w14:val="standardContextual"/>
            </w:rPr>
          </w:pPr>
          <w:hyperlink w:anchor="_Toc205458885" w:history="1">
            <w:r w:rsidRPr="001B574D">
              <w:rPr>
                <w:rStyle w:val="Hyperlink"/>
                <w:noProof/>
                <w:sz w:val="32"/>
                <w:szCs w:val="32"/>
                <w:lang w:bidi="cy-GB"/>
              </w:rPr>
              <w:t>Amserlen</w:t>
            </w:r>
            <w:r w:rsidRPr="001B574D">
              <w:rPr>
                <w:noProof/>
                <w:webHidden/>
                <w:sz w:val="32"/>
                <w:szCs w:val="32"/>
              </w:rPr>
              <w:tab/>
            </w:r>
            <w:r>
              <w:rPr>
                <w:noProof/>
                <w:webHidden/>
                <w:sz w:val="32"/>
                <w:szCs w:val="32"/>
              </w:rPr>
              <w:t>4</w:t>
            </w:r>
          </w:hyperlink>
        </w:p>
        <w:p w14:paraId="099883FA" w14:textId="575D0442" w:rsidR="001B574D" w:rsidRPr="001B574D" w:rsidRDefault="001B574D">
          <w:pPr>
            <w:pStyle w:val="TOC2"/>
            <w:tabs>
              <w:tab w:val="right" w:leader="dot" w:pos="10194"/>
            </w:tabs>
            <w:rPr>
              <w:rFonts w:asciiTheme="minorHAnsi" w:eastAsiaTheme="minorEastAsia" w:hAnsiTheme="minorHAnsi" w:cstheme="minorBidi"/>
              <w:noProof/>
              <w:kern w:val="2"/>
              <w:sz w:val="32"/>
              <w:szCs w:val="32"/>
              <w:lang w:eastAsia="cy-GB"/>
              <w14:ligatures w14:val="standardContextual"/>
            </w:rPr>
          </w:pPr>
          <w:hyperlink w:anchor="_Toc205458886" w:history="1">
            <w:r>
              <w:rPr>
                <w:rStyle w:val="Hyperlink"/>
                <w:noProof/>
                <w:sz w:val="32"/>
                <w:szCs w:val="32"/>
                <w:lang w:bidi="cy-GB"/>
              </w:rPr>
              <w:t>Cyswllt</w:t>
            </w:r>
            <w:r w:rsidRPr="001B574D">
              <w:rPr>
                <w:noProof/>
                <w:webHidden/>
                <w:sz w:val="32"/>
                <w:szCs w:val="32"/>
              </w:rPr>
              <w:tab/>
            </w:r>
            <w:r>
              <w:rPr>
                <w:noProof/>
                <w:webHidden/>
                <w:sz w:val="32"/>
                <w:szCs w:val="32"/>
              </w:rPr>
              <w:t>4</w:t>
            </w:r>
          </w:hyperlink>
        </w:p>
        <w:p w14:paraId="409D4C47" w14:textId="1495584A" w:rsidR="001B574D" w:rsidRPr="001B574D" w:rsidRDefault="001B574D">
          <w:pPr>
            <w:pStyle w:val="TOC1"/>
            <w:tabs>
              <w:tab w:val="right" w:leader="dot" w:pos="10194"/>
            </w:tabs>
            <w:rPr>
              <w:rFonts w:asciiTheme="minorHAnsi" w:eastAsiaTheme="minorEastAsia" w:hAnsiTheme="minorHAnsi" w:cstheme="minorBidi"/>
              <w:noProof/>
              <w:kern w:val="2"/>
              <w:sz w:val="32"/>
              <w:szCs w:val="32"/>
              <w:lang w:eastAsia="cy-GB"/>
              <w14:ligatures w14:val="standardContextual"/>
            </w:rPr>
          </w:pPr>
          <w:hyperlink w:anchor="_Toc205458890" w:history="1">
            <w:r w:rsidRPr="001B574D">
              <w:rPr>
                <w:rStyle w:val="Hyperlink"/>
                <w:noProof/>
                <w:sz w:val="32"/>
                <w:szCs w:val="32"/>
                <w:lang w:bidi="cy-GB"/>
              </w:rPr>
              <w:t>Ffurflen Gais</w:t>
            </w:r>
            <w:r w:rsidRPr="001B574D">
              <w:rPr>
                <w:noProof/>
                <w:webHidden/>
                <w:sz w:val="32"/>
                <w:szCs w:val="32"/>
              </w:rPr>
              <w:tab/>
            </w:r>
            <w:r>
              <w:rPr>
                <w:noProof/>
                <w:webHidden/>
                <w:sz w:val="32"/>
                <w:szCs w:val="32"/>
              </w:rPr>
              <w:t>5</w:t>
            </w:r>
          </w:hyperlink>
        </w:p>
        <w:p w14:paraId="4D882CA2" w14:textId="6D8424A5" w:rsidR="004566DB" w:rsidRDefault="004566DB">
          <w:r w:rsidRPr="004566DB">
            <w:rPr>
              <w:rFonts w:asciiTheme="minorHAnsi" w:hAnsiTheme="minorHAnsi" w:cstheme="minorHAnsi"/>
              <w:b/>
              <w:noProof/>
              <w:sz w:val="32"/>
              <w:szCs w:val="32"/>
              <w:lang w:bidi="cy-GB"/>
            </w:rPr>
            <w:fldChar w:fldCharType="end"/>
          </w:r>
        </w:p>
      </w:sdtContent>
    </w:sdt>
    <w:p w14:paraId="6DD327A1" w14:textId="77777777" w:rsidR="00B715BA" w:rsidRPr="00B715BA" w:rsidRDefault="00B715BA" w:rsidP="00B715BA">
      <w:pPr>
        <w:spacing w:after="0" w:line="240" w:lineRule="auto"/>
        <w:rPr>
          <w:rFonts w:cs="Calibri"/>
          <w:b/>
          <w:bCs/>
          <w:sz w:val="40"/>
          <w:szCs w:val="40"/>
        </w:rPr>
      </w:pPr>
    </w:p>
    <w:p w14:paraId="01790C53" w14:textId="7F4897DD" w:rsidR="00B715BA" w:rsidRPr="00461CD8" w:rsidRDefault="002411A5" w:rsidP="00B715BA">
      <w:pPr>
        <w:pStyle w:val="Heading1"/>
        <w:numPr>
          <w:ilvl w:val="0"/>
          <w:numId w:val="0"/>
        </w:numPr>
        <w:spacing w:after="0" w:line="240" w:lineRule="auto"/>
        <w:ind w:left="720" w:hanging="720"/>
        <w:rPr>
          <w:sz w:val="40"/>
          <w:szCs w:val="24"/>
        </w:rPr>
      </w:pPr>
      <w:bookmarkStart w:id="2" w:name="_Toc205458878"/>
      <w:r w:rsidRPr="00461CD8">
        <w:rPr>
          <w:sz w:val="40"/>
          <w:szCs w:val="24"/>
          <w:lang w:bidi="cy-GB"/>
        </w:rPr>
        <w:t>Canllawiau</w:t>
      </w:r>
      <w:bookmarkStart w:id="3" w:name="_Hlk65234759"/>
      <w:bookmarkStart w:id="4" w:name="_Hlk67580193"/>
      <w:bookmarkEnd w:id="0"/>
      <w:bookmarkEnd w:id="2"/>
    </w:p>
    <w:p w14:paraId="1EF6EBBE" w14:textId="77777777" w:rsidR="00B715BA" w:rsidRDefault="00B715BA" w:rsidP="00B715BA">
      <w:pPr>
        <w:pStyle w:val="Heading1"/>
        <w:numPr>
          <w:ilvl w:val="0"/>
          <w:numId w:val="0"/>
        </w:numPr>
        <w:spacing w:after="0" w:line="240" w:lineRule="auto"/>
        <w:ind w:left="720" w:hanging="720"/>
      </w:pPr>
    </w:p>
    <w:p w14:paraId="64953097" w14:textId="1400E5B5" w:rsidR="00957555" w:rsidRPr="00B715BA" w:rsidRDefault="00414DED" w:rsidP="00B715BA">
      <w:pPr>
        <w:pStyle w:val="Heading2"/>
        <w:numPr>
          <w:ilvl w:val="0"/>
          <w:numId w:val="0"/>
        </w:numPr>
        <w:spacing w:after="0" w:line="240" w:lineRule="auto"/>
        <w:ind w:left="864" w:hanging="864"/>
        <w:rPr>
          <w:b w:val="0"/>
        </w:rPr>
      </w:pPr>
      <w:bookmarkStart w:id="5" w:name="_Toc205458879"/>
      <w:r w:rsidRPr="00D27633">
        <w:rPr>
          <w:lang w:bidi="cy-GB"/>
        </w:rPr>
        <w:t>Cyflwyniad</w:t>
      </w:r>
      <w:bookmarkEnd w:id="5"/>
    </w:p>
    <w:p w14:paraId="7A93CAE0" w14:textId="45DD0A48" w:rsidR="00850731" w:rsidRPr="00D27633" w:rsidRDefault="00850731" w:rsidP="00B715BA">
      <w:pPr>
        <w:spacing w:after="0" w:line="240" w:lineRule="auto"/>
        <w:rPr>
          <w:rFonts w:cs="Arial"/>
          <w:sz w:val="32"/>
          <w:szCs w:val="32"/>
        </w:rPr>
      </w:pPr>
      <w:r w:rsidRPr="3DEDB57E">
        <w:rPr>
          <w:rFonts w:cs="Arial"/>
          <w:sz w:val="32"/>
          <w:szCs w:val="32"/>
          <w:lang w:bidi="cy-GB"/>
        </w:rPr>
        <w:t xml:space="preserve">Mae Ffilm Cymru yn awyddus i gynorthwyo datblygiad proffesiynol cyfarwyddwyr neu gynhyrchwyr sy'n dod i'r amlwg sydd â syniadau beiddgar ac uchelgeisiol am ffilm ddogfen hyd llawn ar gyfer cynulleidfaoedd sinema. </w:t>
      </w:r>
    </w:p>
    <w:p w14:paraId="5424AE46" w14:textId="77777777" w:rsidR="00850731" w:rsidRPr="00D27633" w:rsidRDefault="00850731" w:rsidP="00B715BA">
      <w:pPr>
        <w:spacing w:after="0" w:line="240" w:lineRule="auto"/>
        <w:rPr>
          <w:rFonts w:cs="Arial"/>
          <w:sz w:val="32"/>
          <w:szCs w:val="32"/>
        </w:rPr>
      </w:pPr>
    </w:p>
    <w:p w14:paraId="5FF13621" w14:textId="4BE03A4E" w:rsidR="00263C4D" w:rsidRPr="00D27633" w:rsidRDefault="00F137FE" w:rsidP="00B715BA">
      <w:pPr>
        <w:spacing w:after="0" w:line="240" w:lineRule="auto"/>
        <w:rPr>
          <w:rFonts w:cs="Arial"/>
          <w:sz w:val="32"/>
          <w:szCs w:val="32"/>
        </w:rPr>
      </w:pPr>
      <w:r w:rsidRPr="71024846">
        <w:rPr>
          <w:rFonts w:cs="Arial"/>
          <w:sz w:val="32"/>
          <w:szCs w:val="32"/>
          <w:lang w:bidi="cy-GB"/>
        </w:rPr>
        <w:t>Gyda hyn mewn golwg, rydym yn cynnig cyfle cyffrous i hyd at bedwar unigolyn fynd i Ŵyl IDFA fel rhan o ddirprwyaeth Ffilm Cymru, o 17</w:t>
      </w:r>
      <w:r w:rsidRPr="71024846">
        <w:rPr>
          <w:rFonts w:cs="Arial"/>
          <w:sz w:val="32"/>
          <w:szCs w:val="32"/>
          <w:vertAlign w:val="superscript"/>
          <w:lang w:bidi="cy-GB"/>
        </w:rPr>
        <w:t>eg</w:t>
      </w:r>
      <w:r w:rsidRPr="71024846">
        <w:rPr>
          <w:rFonts w:cs="Arial"/>
          <w:sz w:val="32"/>
          <w:szCs w:val="32"/>
          <w:lang w:bidi="cy-GB"/>
        </w:rPr>
        <w:t xml:space="preserve"> i 21</w:t>
      </w:r>
      <w:r w:rsidRPr="71024846">
        <w:rPr>
          <w:rFonts w:cs="Arial"/>
          <w:sz w:val="32"/>
          <w:szCs w:val="32"/>
          <w:vertAlign w:val="superscript"/>
          <w:lang w:bidi="cy-GB"/>
        </w:rPr>
        <w:t>ain</w:t>
      </w:r>
      <w:r w:rsidRPr="71024846">
        <w:rPr>
          <w:rFonts w:cs="Arial"/>
          <w:sz w:val="32"/>
          <w:szCs w:val="32"/>
          <w:lang w:bidi="cy-GB"/>
        </w:rPr>
        <w:t xml:space="preserve"> Tachwedd 2025.</w:t>
      </w:r>
    </w:p>
    <w:p w14:paraId="2885F586" w14:textId="3628ED1F" w:rsidR="001A59B9" w:rsidRPr="00D27633" w:rsidRDefault="001A59B9" w:rsidP="00B715BA">
      <w:pPr>
        <w:spacing w:after="0" w:line="240" w:lineRule="auto"/>
        <w:rPr>
          <w:rFonts w:cs="Arial"/>
          <w:sz w:val="32"/>
          <w:szCs w:val="32"/>
        </w:rPr>
      </w:pPr>
    </w:p>
    <w:p w14:paraId="5B1D9720" w14:textId="522C2B58" w:rsidR="001A59B9" w:rsidRDefault="001A59B9" w:rsidP="00B715BA">
      <w:pPr>
        <w:spacing w:after="0" w:line="240" w:lineRule="auto"/>
        <w:rPr>
          <w:rFonts w:cs="Arial"/>
          <w:sz w:val="32"/>
          <w:szCs w:val="32"/>
        </w:rPr>
      </w:pPr>
      <w:r w:rsidRPr="00D27633">
        <w:rPr>
          <w:rFonts w:cs="Arial"/>
          <w:sz w:val="32"/>
          <w:szCs w:val="32"/>
          <w:lang w:bidi="cy-GB"/>
        </w:rPr>
        <w:t xml:space="preserve">Gallwch ddysgu mwy am IDFA ar y wefan swyddogol </w:t>
      </w:r>
      <w:hyperlink r:id="rId11" w:history="1">
        <w:r w:rsidR="000511CC" w:rsidRPr="00923D71">
          <w:rPr>
            <w:rStyle w:val="Hyperlink"/>
            <w:rFonts w:cs="Arial"/>
            <w:sz w:val="32"/>
            <w:szCs w:val="32"/>
            <w:lang w:bidi="cy-GB"/>
          </w:rPr>
          <w:t>https://festival.idfa.nl/en/</w:t>
        </w:r>
      </w:hyperlink>
    </w:p>
    <w:p w14:paraId="6FAB3165" w14:textId="77777777" w:rsidR="000511CC" w:rsidRPr="00D27633" w:rsidRDefault="000511CC" w:rsidP="00B715BA">
      <w:pPr>
        <w:spacing w:after="0" w:line="240" w:lineRule="auto"/>
        <w:rPr>
          <w:rFonts w:cs="Arial"/>
          <w:sz w:val="32"/>
          <w:szCs w:val="32"/>
        </w:rPr>
      </w:pPr>
    </w:p>
    <w:p w14:paraId="02C3F1D8" w14:textId="5439AB0E" w:rsidR="004566DB" w:rsidRDefault="004566DB">
      <w:pPr>
        <w:spacing w:after="0" w:line="240" w:lineRule="auto"/>
        <w:rPr>
          <w:rFonts w:cs="Arial"/>
          <w:sz w:val="32"/>
          <w:szCs w:val="32"/>
        </w:rPr>
      </w:pPr>
      <w:r>
        <w:rPr>
          <w:rFonts w:cs="Arial"/>
          <w:sz w:val="32"/>
          <w:szCs w:val="32"/>
          <w:lang w:bidi="cy-GB"/>
        </w:rPr>
        <w:br w:type="page"/>
      </w:r>
    </w:p>
    <w:p w14:paraId="46A3EC1B" w14:textId="2D307945" w:rsidR="004F0A23" w:rsidRPr="00B715BA" w:rsidRDefault="008357F9" w:rsidP="00B715BA">
      <w:pPr>
        <w:pStyle w:val="Heading2"/>
        <w:numPr>
          <w:ilvl w:val="0"/>
          <w:numId w:val="0"/>
        </w:numPr>
        <w:spacing w:after="0"/>
        <w:ind w:left="862" w:hanging="862"/>
      </w:pPr>
      <w:bookmarkStart w:id="6" w:name="_Toc205458880"/>
      <w:r w:rsidRPr="00D27633">
        <w:rPr>
          <w:lang w:bidi="cy-GB"/>
        </w:rPr>
        <w:lastRenderedPageBreak/>
        <w:t>Pa fath o gymorth sy'n cael ei gynnig?</w:t>
      </w:r>
      <w:bookmarkEnd w:id="6"/>
    </w:p>
    <w:p w14:paraId="728F0313" w14:textId="5278ED09" w:rsidR="00263C4D" w:rsidRPr="00D27633" w:rsidRDefault="001350D8" w:rsidP="00B715BA">
      <w:pPr>
        <w:spacing w:after="0" w:line="240" w:lineRule="auto"/>
        <w:rPr>
          <w:rFonts w:cs="Arial"/>
          <w:sz w:val="32"/>
          <w:szCs w:val="32"/>
        </w:rPr>
      </w:pPr>
      <w:r w:rsidRPr="3DEDB57E">
        <w:rPr>
          <w:rFonts w:cs="Arial"/>
          <w:sz w:val="32"/>
          <w:szCs w:val="32"/>
          <w:lang w:bidi="cy-GB"/>
        </w:rPr>
        <w:t>Bydd cynrychiolwyr dethol yn derbyn pasys llawn yr ŵyl a fydd yn rhoi mynediad i holl ddangosiadau, sgyrsiau a chyfarfodydd bord gron yr ŵyl a gwahoddiad i ginio’r cynrychiolwyr wrth gyrraedd.</w:t>
      </w:r>
    </w:p>
    <w:p w14:paraId="23E1049B" w14:textId="0A7A775E" w:rsidR="007E0278" w:rsidRPr="00D27633" w:rsidRDefault="007E0278" w:rsidP="00B715BA">
      <w:pPr>
        <w:spacing w:after="0" w:line="240" w:lineRule="auto"/>
        <w:rPr>
          <w:rFonts w:cs="Arial"/>
          <w:sz w:val="32"/>
          <w:szCs w:val="32"/>
        </w:rPr>
      </w:pPr>
    </w:p>
    <w:p w14:paraId="17420873" w14:textId="54C82E6D" w:rsidR="007E0278" w:rsidRPr="00D27633" w:rsidRDefault="00A45202" w:rsidP="00B715BA">
      <w:pPr>
        <w:spacing w:after="0" w:line="240" w:lineRule="auto"/>
        <w:rPr>
          <w:rFonts w:cs="Arial"/>
          <w:sz w:val="32"/>
          <w:szCs w:val="32"/>
        </w:rPr>
      </w:pPr>
      <w:r w:rsidRPr="3DEDB57E">
        <w:rPr>
          <w:rFonts w:cs="Arial"/>
          <w:sz w:val="32"/>
          <w:szCs w:val="32"/>
          <w:lang w:bidi="cy-GB"/>
        </w:rPr>
        <w:t>Bydd llety mewn gwesty a lluniaeth yn cael eu darparu am 4 noson a bydd y cynrychiolwyr yn derbyn bwrsariaethau ar gyfer costau teithio ac unrhyw ofynion mynediad (e.e. gofal plant / dibynyddion, anabledd).</w:t>
      </w:r>
    </w:p>
    <w:p w14:paraId="6C65D4D7" w14:textId="19A3272E" w:rsidR="00957555" w:rsidRPr="00D27633" w:rsidRDefault="00957555" w:rsidP="00B715BA">
      <w:pPr>
        <w:spacing w:after="0" w:line="240" w:lineRule="auto"/>
        <w:rPr>
          <w:rFonts w:cs="Arial"/>
          <w:sz w:val="32"/>
          <w:szCs w:val="32"/>
        </w:rPr>
      </w:pPr>
    </w:p>
    <w:p w14:paraId="2322D8EB" w14:textId="6FF7603C" w:rsidR="00957555" w:rsidRPr="00D27633" w:rsidRDefault="00957555" w:rsidP="00B715BA">
      <w:pPr>
        <w:spacing w:after="0" w:line="240" w:lineRule="auto"/>
        <w:rPr>
          <w:rFonts w:cs="Arial"/>
          <w:sz w:val="32"/>
          <w:szCs w:val="32"/>
        </w:rPr>
      </w:pPr>
      <w:r w:rsidRPr="00D27633">
        <w:rPr>
          <w:rFonts w:cs="Arial"/>
          <w:sz w:val="32"/>
          <w:szCs w:val="32"/>
          <w:lang w:bidi="cy-GB"/>
        </w:rPr>
        <w:t>Bydd y cynrychiolwyr hefyd yn elwa o sesiwn un i un gyda gweithiwr proffesiynol yn y diwydiant i drafod datblygiad eu gyrfa ac unrhyw brosiectau penodol sydd ar y gweill ganddyn nhw. Cyn yr ŵyl byddwn hefyd yn darparu sesiwn ar-lein i ymgyfarwyddo â’r ŵyl.</w:t>
      </w:r>
    </w:p>
    <w:p w14:paraId="06C93E87" w14:textId="77777777" w:rsidR="00283BBE" w:rsidRPr="00D27633" w:rsidRDefault="00283BBE" w:rsidP="00B715BA">
      <w:pPr>
        <w:spacing w:after="0" w:line="240" w:lineRule="auto"/>
        <w:rPr>
          <w:rFonts w:cs="Arial"/>
          <w:color w:val="FF0000"/>
          <w:sz w:val="32"/>
          <w:szCs w:val="32"/>
        </w:rPr>
      </w:pPr>
    </w:p>
    <w:p w14:paraId="29D3414D" w14:textId="2654A59A" w:rsidR="00957555" w:rsidRPr="00B715BA" w:rsidRDefault="008357F9" w:rsidP="00B715BA">
      <w:pPr>
        <w:pStyle w:val="Heading2"/>
        <w:numPr>
          <w:ilvl w:val="0"/>
          <w:numId w:val="0"/>
        </w:numPr>
        <w:spacing w:after="0"/>
        <w:ind w:left="862" w:hanging="862"/>
      </w:pPr>
      <w:bookmarkStart w:id="7" w:name="_Toc205458881"/>
      <w:r w:rsidRPr="00D27633">
        <w:rPr>
          <w:lang w:bidi="cy-GB"/>
        </w:rPr>
        <w:t>Ydw i'n gymwys?</w:t>
      </w:r>
      <w:bookmarkEnd w:id="7"/>
    </w:p>
    <w:p w14:paraId="2DB2FC5F" w14:textId="5E255D89" w:rsidR="009E4CDF" w:rsidRPr="00D27633" w:rsidRDefault="00283BBE" w:rsidP="00461CD8">
      <w:pPr>
        <w:spacing w:after="120" w:line="240" w:lineRule="auto"/>
        <w:rPr>
          <w:rFonts w:cs="Arial"/>
          <w:sz w:val="32"/>
          <w:szCs w:val="32"/>
        </w:rPr>
      </w:pPr>
      <w:r>
        <w:rPr>
          <w:rFonts w:cs="Arial"/>
          <w:sz w:val="32"/>
          <w:szCs w:val="32"/>
          <w:lang w:bidi="cy-GB"/>
        </w:rPr>
        <w:t>Er mwyn gwneud cais:</w:t>
      </w:r>
    </w:p>
    <w:p w14:paraId="0BE86C75" w14:textId="154A6FA0" w:rsidR="00283BBE" w:rsidRPr="002A4276" w:rsidRDefault="004F0A23" w:rsidP="00461CD8">
      <w:pPr>
        <w:pStyle w:val="ListParagraph"/>
        <w:numPr>
          <w:ilvl w:val="0"/>
          <w:numId w:val="38"/>
        </w:numPr>
        <w:spacing w:after="120" w:line="240" w:lineRule="auto"/>
        <w:contextualSpacing w:val="0"/>
        <w:rPr>
          <w:rFonts w:cs="Arial"/>
          <w:sz w:val="32"/>
          <w:szCs w:val="32"/>
        </w:rPr>
      </w:pPr>
      <w:r w:rsidRPr="00D27633">
        <w:rPr>
          <w:rFonts w:cs="Arial"/>
          <w:sz w:val="32"/>
          <w:szCs w:val="32"/>
          <w:lang w:bidi="cy-GB"/>
        </w:rPr>
        <w:t>Rhaid eich bod wedi eich geni a/neu’n seiliedig yng Nghymru, dros 18 oed, a heb fod mewn addysg amser llawn;</w:t>
      </w:r>
    </w:p>
    <w:p w14:paraId="3BE68E27" w14:textId="1EA9E1C4" w:rsidR="00283BBE" w:rsidRPr="00B715BA" w:rsidRDefault="008E0E21" w:rsidP="00461CD8">
      <w:pPr>
        <w:pStyle w:val="ListParagraph"/>
        <w:numPr>
          <w:ilvl w:val="0"/>
          <w:numId w:val="38"/>
        </w:numPr>
        <w:spacing w:after="120" w:line="240" w:lineRule="auto"/>
        <w:contextualSpacing w:val="0"/>
        <w:rPr>
          <w:rFonts w:cs="Arial"/>
          <w:sz w:val="32"/>
          <w:szCs w:val="32"/>
        </w:rPr>
      </w:pPr>
      <w:r w:rsidRPr="00D27633">
        <w:rPr>
          <w:rFonts w:cs="Arial"/>
          <w:sz w:val="32"/>
          <w:szCs w:val="32"/>
          <w:lang w:bidi="cy-GB"/>
        </w:rPr>
        <w:t>Rhaid eich bod ar gael i fynd i IDFA ar y dyddiadau perthnasol a’ch bod yn gallu teithio i Amsterdam (bydd costau teithio yn cael eu talu);</w:t>
      </w:r>
    </w:p>
    <w:p w14:paraId="34212E4C" w14:textId="2F0DAD5A" w:rsidR="00283BBE" w:rsidRDefault="00DD2F14" w:rsidP="00461CD8">
      <w:pPr>
        <w:pStyle w:val="ListParagraph"/>
        <w:numPr>
          <w:ilvl w:val="0"/>
          <w:numId w:val="38"/>
        </w:numPr>
        <w:spacing w:after="120" w:line="240" w:lineRule="auto"/>
        <w:contextualSpacing w:val="0"/>
        <w:rPr>
          <w:rFonts w:cs="Arial"/>
          <w:sz w:val="32"/>
          <w:szCs w:val="32"/>
        </w:rPr>
      </w:pPr>
      <w:r w:rsidRPr="00D27633">
        <w:rPr>
          <w:rFonts w:cs="Arial"/>
          <w:sz w:val="32"/>
          <w:szCs w:val="32"/>
          <w:lang w:bidi="cy-GB"/>
        </w:rPr>
        <w:t>Rhaid eich bod wedi bod â rôl arweiniol greadigol ar o leiaf un darn o waith sgrin sydd wedi’i arddangos neu’i ddarlledu'n gyhoeddus, naill ai ym maes dogfen, ffeithiol neu faes cysylltiedig (e.e. ffilm ffuglen, celf weledol, hysbysebion/hyrwyddo, ffotograffiaeth);</w:t>
      </w:r>
    </w:p>
    <w:p w14:paraId="649951E7" w14:textId="51D2767B" w:rsidR="3DEDB57E" w:rsidRPr="001B574D" w:rsidRDefault="133A7730" w:rsidP="00461CD8">
      <w:pPr>
        <w:pStyle w:val="ListParagraph"/>
        <w:numPr>
          <w:ilvl w:val="0"/>
          <w:numId w:val="38"/>
        </w:numPr>
        <w:spacing w:after="120" w:line="240" w:lineRule="auto"/>
        <w:contextualSpacing w:val="0"/>
        <w:rPr>
          <w:rFonts w:cs="Arial"/>
          <w:sz w:val="32"/>
          <w:szCs w:val="32"/>
        </w:rPr>
      </w:pPr>
      <w:r w:rsidRPr="001B574D">
        <w:rPr>
          <w:rFonts w:cs="Arial"/>
          <w:sz w:val="32"/>
          <w:szCs w:val="32"/>
          <w:lang w:bidi="cy-GB"/>
        </w:rPr>
        <w:t>Rhaid bod gennych chi syniad am raglen ddogfen ar gyfer sinema.</w:t>
      </w:r>
      <w:r w:rsidR="00D147C9" w:rsidRPr="001B574D">
        <w:rPr>
          <w:rStyle w:val="None"/>
          <w:sz w:val="32"/>
          <w:szCs w:val="32"/>
          <w:lang w:bidi="cy-GB"/>
        </w:rPr>
        <w:t xml:space="preserve"> Rydym yn croesawu syniadau ar unrhyw gam datblygu</w:t>
      </w:r>
    </w:p>
    <w:p w14:paraId="6827ED89" w14:textId="553B32C9" w:rsidR="0066109A" w:rsidRPr="00D27633" w:rsidRDefault="0066109A" w:rsidP="00B715BA">
      <w:pPr>
        <w:pStyle w:val="ListParagraph"/>
        <w:numPr>
          <w:ilvl w:val="0"/>
          <w:numId w:val="38"/>
        </w:numPr>
        <w:spacing w:after="0" w:line="240" w:lineRule="auto"/>
        <w:rPr>
          <w:rFonts w:cs="Arial"/>
          <w:sz w:val="32"/>
          <w:szCs w:val="32"/>
        </w:rPr>
      </w:pPr>
      <w:r w:rsidRPr="3DEDB57E">
        <w:rPr>
          <w:rFonts w:cs="Arial"/>
          <w:sz w:val="32"/>
          <w:szCs w:val="32"/>
          <w:lang w:bidi="cy-GB"/>
        </w:rPr>
        <w:t>Rhaid eich bod heb fod yn brif gyfarwyddwr na chynhyrchydd ar fwy nag un ffilm nodwedd wedi’i chwblhau o dros 60 munud o hyd ac sydd wedi’i dosbarthu yn y DU.</w:t>
      </w:r>
    </w:p>
    <w:p w14:paraId="44BC3991" w14:textId="2690517B" w:rsidR="006501DC" w:rsidRPr="00D27633" w:rsidRDefault="006501DC" w:rsidP="00B715BA">
      <w:pPr>
        <w:spacing w:after="0" w:line="240" w:lineRule="auto"/>
        <w:rPr>
          <w:rFonts w:cs="Arial"/>
          <w:sz w:val="32"/>
          <w:szCs w:val="32"/>
        </w:rPr>
      </w:pPr>
    </w:p>
    <w:p w14:paraId="0992B048" w14:textId="57D6E455" w:rsidR="006501DC" w:rsidRPr="00D27633" w:rsidRDefault="006501DC" w:rsidP="00B715BA">
      <w:pPr>
        <w:spacing w:after="0" w:line="240" w:lineRule="auto"/>
        <w:rPr>
          <w:rFonts w:cs="Arial"/>
          <w:sz w:val="32"/>
          <w:szCs w:val="32"/>
        </w:rPr>
      </w:pPr>
      <w:r w:rsidRPr="00D27633">
        <w:rPr>
          <w:rFonts w:cs="Arial"/>
          <w:sz w:val="32"/>
          <w:szCs w:val="32"/>
          <w:lang w:bidi="cy-GB"/>
        </w:rPr>
        <w:t>Rydym yn awyddus i glywed gan wneuthurwyr ffilmiau nad ydynt wedi'u cynrychioli'n ddigonol yn y diwydiant, gan adlewyrchu amrywiaeth o ran ethnigrwydd, anabledd, rhywedd, cyfeiriadedd rhywiol a chefndir economaidd-gymdeithasol. Rydym hefyd yn ystyried cynrychiolaeth ddaearyddol ledled Cymru.</w:t>
      </w:r>
    </w:p>
    <w:p w14:paraId="64905BA5" w14:textId="0B810D30" w:rsidR="006501DC" w:rsidRPr="00B715BA" w:rsidRDefault="006501DC" w:rsidP="00B715BA">
      <w:pPr>
        <w:pStyle w:val="Heading2"/>
        <w:numPr>
          <w:ilvl w:val="0"/>
          <w:numId w:val="0"/>
        </w:numPr>
        <w:spacing w:after="0"/>
        <w:ind w:left="862" w:hanging="862"/>
      </w:pPr>
      <w:bookmarkStart w:id="8" w:name="_Toc205458882"/>
      <w:r w:rsidRPr="00D27633">
        <w:rPr>
          <w:lang w:bidi="cy-GB"/>
        </w:rPr>
        <w:lastRenderedPageBreak/>
        <w:t>Sut ydw i'n gwneud cais?</w:t>
      </w:r>
      <w:bookmarkEnd w:id="8"/>
    </w:p>
    <w:p w14:paraId="0C050496" w14:textId="06751E19" w:rsidR="006501DC" w:rsidRPr="00D27633" w:rsidRDefault="006501DC" w:rsidP="00B715BA">
      <w:pPr>
        <w:spacing w:after="0" w:line="240" w:lineRule="auto"/>
        <w:rPr>
          <w:rFonts w:cs="Arial"/>
          <w:sz w:val="32"/>
          <w:szCs w:val="32"/>
        </w:rPr>
      </w:pPr>
      <w:r w:rsidRPr="00D27633">
        <w:rPr>
          <w:rFonts w:cs="Arial"/>
          <w:sz w:val="32"/>
          <w:szCs w:val="32"/>
          <w:lang w:bidi="cy-GB"/>
        </w:rPr>
        <w:t xml:space="preserve">I wneud cais, llenwch y ffurflen gais isod a'i hanfon mewn e-bost i </w:t>
      </w:r>
      <w:hyperlink r:id="rId12" w:history="1">
        <w:r w:rsidR="00B25755" w:rsidRPr="00D27633">
          <w:rPr>
            <w:rStyle w:val="Hyperlink"/>
            <w:rFonts w:cs="Arial"/>
            <w:sz w:val="32"/>
            <w:szCs w:val="32"/>
            <w:lang w:bidi="cy-GB"/>
          </w:rPr>
          <w:t>network@ffilmcymruwales.com</w:t>
        </w:r>
      </w:hyperlink>
      <w:r w:rsidRPr="00D27633">
        <w:rPr>
          <w:rFonts w:cs="Arial"/>
          <w:sz w:val="32"/>
          <w:szCs w:val="32"/>
          <w:lang w:bidi="cy-GB"/>
        </w:rPr>
        <w:t xml:space="preserve"> erbyn y dyddiad cau ynghyd â'ch CV.</w:t>
      </w:r>
    </w:p>
    <w:p w14:paraId="378DB659" w14:textId="77777777" w:rsidR="006501DC" w:rsidRPr="00D27633" w:rsidRDefault="006501DC" w:rsidP="00B715BA">
      <w:pPr>
        <w:spacing w:after="0" w:line="240" w:lineRule="auto"/>
        <w:rPr>
          <w:rFonts w:cs="Arial"/>
          <w:sz w:val="32"/>
          <w:szCs w:val="32"/>
        </w:rPr>
      </w:pPr>
    </w:p>
    <w:p w14:paraId="52995597" w14:textId="65A4717C" w:rsidR="006501DC" w:rsidRPr="00D27633" w:rsidRDefault="006501DC" w:rsidP="00B715BA">
      <w:pPr>
        <w:spacing w:after="0" w:line="240" w:lineRule="auto"/>
        <w:rPr>
          <w:rFonts w:cs="Arial"/>
          <w:sz w:val="32"/>
          <w:szCs w:val="32"/>
        </w:rPr>
      </w:pPr>
      <w:r w:rsidRPr="00D27633">
        <w:rPr>
          <w:rFonts w:cs="Arial"/>
          <w:sz w:val="32"/>
          <w:szCs w:val="32"/>
          <w:lang w:bidi="cy-GB"/>
        </w:rPr>
        <w:t>Fel arall, os yw'n well gennych, gallwch ymateb i'r cwestiynau yn y ffurflen gais drwy alwad fideo neu ffôn fyw gyda'n tîm. Dylid trefnu hyn cyn y dyddiad cau. Bydd yr alwad yn cael ei recordio.</w:t>
      </w:r>
    </w:p>
    <w:p w14:paraId="5F7552DA" w14:textId="77777777" w:rsidR="006501DC" w:rsidRPr="00D27633" w:rsidRDefault="006501DC" w:rsidP="00B715BA">
      <w:pPr>
        <w:spacing w:after="0" w:line="240" w:lineRule="auto"/>
        <w:rPr>
          <w:rFonts w:cs="Arial"/>
          <w:sz w:val="32"/>
          <w:szCs w:val="32"/>
        </w:rPr>
      </w:pPr>
    </w:p>
    <w:p w14:paraId="32F85C99" w14:textId="77777777" w:rsidR="006501DC" w:rsidRPr="00D27633" w:rsidRDefault="006501DC" w:rsidP="00B715BA">
      <w:pPr>
        <w:spacing w:after="0" w:line="240" w:lineRule="auto"/>
        <w:rPr>
          <w:rFonts w:cs="Arial"/>
          <w:sz w:val="32"/>
          <w:szCs w:val="32"/>
        </w:rPr>
      </w:pPr>
      <w:r w:rsidRPr="00D27633">
        <w:rPr>
          <w:rFonts w:cs="Arial"/>
          <w:sz w:val="32"/>
          <w:szCs w:val="32"/>
          <w:lang w:bidi="cy-GB"/>
        </w:rPr>
        <w:t>Gall y ceisiadau gael eu cyflwyno naill ai yn Gymraeg neu Saesneg.</w:t>
      </w:r>
    </w:p>
    <w:p w14:paraId="4BF39CEC" w14:textId="5BD7DFC0" w:rsidR="006501DC" w:rsidRPr="00D27633" w:rsidRDefault="006501DC" w:rsidP="00B715BA">
      <w:pPr>
        <w:spacing w:after="0" w:line="240" w:lineRule="auto"/>
        <w:rPr>
          <w:rFonts w:cs="Arial"/>
          <w:sz w:val="32"/>
          <w:szCs w:val="32"/>
        </w:rPr>
      </w:pPr>
    </w:p>
    <w:p w14:paraId="03AFB6AC" w14:textId="06125DBB" w:rsidR="006501DC" w:rsidRPr="00D27633" w:rsidRDefault="006501DC" w:rsidP="00B715BA">
      <w:pPr>
        <w:spacing w:after="0" w:line="240" w:lineRule="auto"/>
        <w:rPr>
          <w:rFonts w:cs="Arial"/>
          <w:sz w:val="32"/>
          <w:szCs w:val="32"/>
        </w:rPr>
      </w:pPr>
      <w:r w:rsidRPr="00D27633">
        <w:rPr>
          <w:rFonts w:cs="Arial"/>
          <w:sz w:val="32"/>
          <w:szCs w:val="32"/>
          <w:lang w:bidi="cy-GB"/>
        </w:rPr>
        <w:t>Ar gyfer unigolion sy'n F/fyddar, â nam ar eu clyw, yn anabl, yn niwroamrywiol neu â nam ar eu golwg, mae cymorth ac addasiadau pellach ar gael. Er enghraifft, gallwn dalu costau trefnu bod canllawiau ar gael mewn fformatau eraill (e.e. print bras), dehonglydd Iaith Arwyddion Prydain ar gyfer cyfarfod gyda ni, cymorth ysgrifennu i ymgeiswyr dyslecsig, neu weithiwr cymorth os oes angen. Cysylltwch â ni i drafod eich gofynion yn gyfrinachol. Cawn ein harwain gennych chi.</w:t>
      </w:r>
    </w:p>
    <w:p w14:paraId="1EA84A9B" w14:textId="77777777" w:rsidR="00B715BA" w:rsidRPr="00D27633" w:rsidRDefault="00B715BA" w:rsidP="00B715BA">
      <w:pPr>
        <w:spacing w:after="0" w:line="240" w:lineRule="auto"/>
        <w:rPr>
          <w:rFonts w:cs="Arial"/>
          <w:sz w:val="32"/>
          <w:szCs w:val="32"/>
        </w:rPr>
      </w:pPr>
    </w:p>
    <w:p w14:paraId="5BD1DD0C" w14:textId="5173A750" w:rsidR="00957555" w:rsidRPr="00B715BA" w:rsidRDefault="008357F9" w:rsidP="00B715BA">
      <w:pPr>
        <w:pStyle w:val="Heading2"/>
        <w:numPr>
          <w:ilvl w:val="0"/>
          <w:numId w:val="0"/>
        </w:numPr>
        <w:spacing w:after="0"/>
        <w:ind w:left="862" w:hanging="862"/>
      </w:pPr>
      <w:bookmarkStart w:id="9" w:name="_Toc205458883"/>
      <w:r w:rsidRPr="00D27633">
        <w:rPr>
          <w:lang w:bidi="cy-GB"/>
        </w:rPr>
        <w:t>Sut bydd y ceisiadau'n cael eu hasesu?</w:t>
      </w:r>
      <w:bookmarkEnd w:id="9"/>
    </w:p>
    <w:p w14:paraId="6383CFAF" w14:textId="1D16EF5D" w:rsidR="00283BBE" w:rsidRPr="00D27633" w:rsidRDefault="00472C40" w:rsidP="00461CD8">
      <w:pPr>
        <w:spacing w:after="120" w:line="240" w:lineRule="auto"/>
        <w:rPr>
          <w:rFonts w:cs="Arial"/>
          <w:sz w:val="32"/>
          <w:szCs w:val="32"/>
        </w:rPr>
      </w:pPr>
      <w:r w:rsidRPr="00D27633">
        <w:rPr>
          <w:rFonts w:cs="Arial"/>
          <w:sz w:val="32"/>
          <w:szCs w:val="32"/>
          <w:lang w:bidi="cy-GB"/>
        </w:rPr>
        <w:t>Bydd pob cais yn cael ei adolygu gan o leiaf 2 aelod o dîm Ffilm Cymru. Bydd ein meini prawf asesu'n cynnwys:</w:t>
      </w:r>
    </w:p>
    <w:p w14:paraId="36288808" w14:textId="65A58D99" w:rsidR="00283BBE" w:rsidRPr="00B715BA" w:rsidRDefault="00263C4D" w:rsidP="00461CD8">
      <w:pPr>
        <w:pStyle w:val="ListParagraph"/>
        <w:numPr>
          <w:ilvl w:val="0"/>
          <w:numId w:val="40"/>
        </w:numPr>
        <w:spacing w:after="120" w:line="240" w:lineRule="auto"/>
        <w:contextualSpacing w:val="0"/>
        <w:rPr>
          <w:rFonts w:cs="Arial"/>
          <w:sz w:val="32"/>
          <w:szCs w:val="32"/>
        </w:rPr>
      </w:pPr>
      <w:r w:rsidRPr="00D27633">
        <w:rPr>
          <w:rFonts w:cs="Arial"/>
          <w:sz w:val="32"/>
          <w:szCs w:val="32"/>
          <w:lang w:bidi="cy-GB"/>
        </w:rPr>
        <w:t>Potensial yr ymgeisydd, fel y mae eu profiad a’u huchelgais yn dangos;</w:t>
      </w:r>
    </w:p>
    <w:p w14:paraId="29E3842B" w14:textId="1C6488FE" w:rsidR="00283BBE" w:rsidRPr="00B715BA" w:rsidRDefault="00C771F1" w:rsidP="00461CD8">
      <w:pPr>
        <w:pStyle w:val="ListParagraph"/>
        <w:numPr>
          <w:ilvl w:val="0"/>
          <w:numId w:val="40"/>
        </w:numPr>
        <w:spacing w:after="120" w:line="240" w:lineRule="auto"/>
        <w:contextualSpacing w:val="0"/>
        <w:rPr>
          <w:rFonts w:cs="Arial"/>
          <w:sz w:val="32"/>
          <w:szCs w:val="32"/>
        </w:rPr>
      </w:pPr>
      <w:r w:rsidRPr="00D27633">
        <w:rPr>
          <w:rFonts w:cs="Arial"/>
          <w:sz w:val="32"/>
          <w:szCs w:val="32"/>
          <w:lang w:bidi="cy-GB"/>
        </w:rPr>
        <w:t xml:space="preserve">Y budd tebygol o fynd i Ŵyl IDFA ar gyfer datblygiad gyrfa'r ymgeisydd ym maes creu ffilmiau dogfen nodwedd. </w:t>
      </w:r>
    </w:p>
    <w:p w14:paraId="3DEED69B" w14:textId="7CD4BC26" w:rsidR="00F02D27" w:rsidRPr="00D27633" w:rsidRDefault="00F02D27" w:rsidP="00B715BA">
      <w:pPr>
        <w:pStyle w:val="ListParagraph"/>
        <w:numPr>
          <w:ilvl w:val="0"/>
          <w:numId w:val="40"/>
        </w:numPr>
        <w:spacing w:after="0" w:line="240" w:lineRule="auto"/>
        <w:rPr>
          <w:rFonts w:cs="Arial"/>
          <w:sz w:val="32"/>
          <w:szCs w:val="32"/>
        </w:rPr>
      </w:pPr>
      <w:r w:rsidRPr="00D27633">
        <w:rPr>
          <w:rFonts w:cs="Arial"/>
          <w:sz w:val="32"/>
          <w:szCs w:val="32"/>
          <w:lang w:bidi="cy-GB"/>
        </w:rPr>
        <w:t>Y grŵp o unigolion sy’n cael eu cynorthwyo yn gyffredinol, gan ystyried cydraddoldeb, amrywiaeth a chynhwysiant.</w:t>
      </w:r>
    </w:p>
    <w:p w14:paraId="31B4D0A8" w14:textId="77777777" w:rsidR="00486858" w:rsidRPr="00D27633" w:rsidRDefault="00486858" w:rsidP="00B715BA">
      <w:pPr>
        <w:spacing w:after="0" w:line="240" w:lineRule="auto"/>
        <w:rPr>
          <w:rFonts w:cs="Arial"/>
          <w:color w:val="FF0000"/>
          <w:sz w:val="32"/>
          <w:szCs w:val="32"/>
        </w:rPr>
      </w:pPr>
    </w:p>
    <w:p w14:paraId="52D7131A" w14:textId="3E2924EC" w:rsidR="008357F9" w:rsidRPr="001B3045" w:rsidRDefault="00354821" w:rsidP="3DEDB57E">
      <w:pPr>
        <w:pStyle w:val="Heading2"/>
        <w:numPr>
          <w:ilvl w:val="0"/>
          <w:numId w:val="0"/>
        </w:numPr>
        <w:ind w:left="864" w:hanging="864"/>
      </w:pPr>
      <w:bookmarkStart w:id="10" w:name="_Toc205458884"/>
      <w:r w:rsidRPr="001B3045">
        <w:rPr>
          <w:lang w:bidi="cy-GB"/>
        </w:rPr>
        <w:t>Cytundeb Cynrychiolydd</w:t>
      </w:r>
      <w:bookmarkEnd w:id="10"/>
    </w:p>
    <w:p w14:paraId="6C1B46E0" w14:textId="2D5BCD62" w:rsidR="004438DE" w:rsidRPr="001B3045" w:rsidRDefault="00972F3F" w:rsidP="3DEDB57E">
      <w:pPr>
        <w:spacing w:after="0" w:line="240" w:lineRule="auto"/>
        <w:rPr>
          <w:rFonts w:cs="Arial"/>
          <w:sz w:val="32"/>
          <w:szCs w:val="32"/>
        </w:rPr>
      </w:pPr>
      <w:r w:rsidRPr="001B3045">
        <w:rPr>
          <w:rFonts w:cs="Arial"/>
          <w:sz w:val="32"/>
          <w:szCs w:val="32"/>
          <w:lang w:bidi="cy-GB"/>
        </w:rPr>
        <w:t>Bydd yr unigolion dethol yn llofnodi cytundeb byr gyda Ffilm Cymru yn amlinellu'r telerau ac amodau wrth fynd i’r ŵyl.</w:t>
      </w:r>
    </w:p>
    <w:p w14:paraId="3AFCC308" w14:textId="0DD2EB3E" w:rsidR="008C4F74" w:rsidRPr="001B3045" w:rsidRDefault="008C4F74" w:rsidP="3DEDB57E">
      <w:pPr>
        <w:spacing w:after="0" w:line="240" w:lineRule="auto"/>
        <w:rPr>
          <w:rFonts w:cs="Arial"/>
          <w:sz w:val="32"/>
          <w:szCs w:val="32"/>
        </w:rPr>
      </w:pPr>
    </w:p>
    <w:p w14:paraId="503EC822" w14:textId="761A0F3A" w:rsidR="00486858" w:rsidRPr="001B3045" w:rsidRDefault="008C4F74" w:rsidP="3DEDB57E">
      <w:pPr>
        <w:pStyle w:val="BodyA"/>
        <w:tabs>
          <w:tab w:val="left" w:pos="720"/>
          <w:tab w:val="left" w:pos="1440"/>
          <w:tab w:val="left" w:pos="2160"/>
          <w:tab w:val="left" w:pos="2880"/>
          <w:tab w:val="left" w:pos="3600"/>
          <w:tab w:val="left" w:pos="4320"/>
          <w:tab w:val="left" w:pos="6751"/>
        </w:tabs>
        <w:spacing w:after="0" w:line="240" w:lineRule="auto"/>
        <w:jc w:val="both"/>
        <w:rPr>
          <w:color w:val="auto"/>
          <w:sz w:val="32"/>
          <w:szCs w:val="32"/>
        </w:rPr>
      </w:pPr>
      <w:r w:rsidRPr="001B3045">
        <w:rPr>
          <w:color w:val="auto"/>
          <w:sz w:val="32"/>
          <w:szCs w:val="32"/>
          <w:lang w:bidi="cy-GB"/>
        </w:rPr>
        <w:t xml:space="preserve">Gweler telerau safonol Ffilm Cymru yn yr atodiad i'r ffurflen gais hon. </w:t>
      </w:r>
    </w:p>
    <w:p w14:paraId="66040833" w14:textId="77777777" w:rsidR="00283BBE" w:rsidRDefault="00283BBE" w:rsidP="00B715BA">
      <w:pPr>
        <w:spacing w:after="0" w:line="240" w:lineRule="auto"/>
        <w:rPr>
          <w:rFonts w:cs="Arial"/>
          <w:sz w:val="32"/>
          <w:szCs w:val="32"/>
          <w:u w:val="single"/>
        </w:rPr>
      </w:pPr>
    </w:p>
    <w:p w14:paraId="54F57830" w14:textId="77777777" w:rsidR="00461CD8" w:rsidRDefault="00461CD8" w:rsidP="00B715BA">
      <w:pPr>
        <w:spacing w:after="0" w:line="240" w:lineRule="auto"/>
        <w:rPr>
          <w:rFonts w:cs="Arial"/>
          <w:sz w:val="32"/>
          <w:szCs w:val="32"/>
          <w:u w:val="single"/>
        </w:rPr>
      </w:pPr>
    </w:p>
    <w:p w14:paraId="7FC11908" w14:textId="4DACF953" w:rsidR="0011183C" w:rsidRPr="00B715BA" w:rsidRDefault="00263C4D" w:rsidP="00B715BA">
      <w:pPr>
        <w:pStyle w:val="Heading2"/>
        <w:numPr>
          <w:ilvl w:val="0"/>
          <w:numId w:val="0"/>
        </w:numPr>
        <w:ind w:left="864" w:hanging="864"/>
      </w:pPr>
      <w:bookmarkStart w:id="11" w:name="_Toc205458885"/>
      <w:r w:rsidRPr="00D27633">
        <w:rPr>
          <w:lang w:bidi="cy-GB"/>
        </w:rPr>
        <w:lastRenderedPageBreak/>
        <w:t>Amserlen</w:t>
      </w:r>
      <w:bookmarkEnd w:id="11"/>
    </w:p>
    <w:p w14:paraId="0C3C7B9A" w14:textId="7FE5B83F" w:rsidR="00283BBE" w:rsidRPr="00D27633" w:rsidRDefault="00971AC9" w:rsidP="00461CD8">
      <w:pPr>
        <w:spacing w:after="120" w:line="240" w:lineRule="auto"/>
        <w:rPr>
          <w:rFonts w:cs="Arial"/>
          <w:sz w:val="32"/>
          <w:szCs w:val="32"/>
        </w:rPr>
      </w:pPr>
      <w:r w:rsidRPr="00D27633">
        <w:rPr>
          <w:rFonts w:cs="Arial"/>
          <w:sz w:val="32"/>
          <w:szCs w:val="32"/>
          <w:lang w:bidi="cy-GB"/>
        </w:rPr>
        <w:t>Ceisiadau:</w:t>
      </w:r>
    </w:p>
    <w:p w14:paraId="4D3EB249" w14:textId="1BBF2473" w:rsidR="00210675" w:rsidRPr="00D27633" w:rsidRDefault="00461CD8" w:rsidP="00461CD8">
      <w:pPr>
        <w:pStyle w:val="ListParagraph"/>
        <w:numPr>
          <w:ilvl w:val="0"/>
          <w:numId w:val="41"/>
        </w:numPr>
        <w:spacing w:after="120" w:line="240" w:lineRule="auto"/>
        <w:contextualSpacing w:val="0"/>
        <w:rPr>
          <w:rFonts w:cs="Arial"/>
          <w:sz w:val="32"/>
          <w:szCs w:val="32"/>
        </w:rPr>
      </w:pPr>
      <w:bookmarkStart w:id="12" w:name="_Hlk99974756"/>
      <w:r>
        <w:rPr>
          <w:rFonts w:cs="Arial"/>
          <w:sz w:val="32"/>
          <w:szCs w:val="32"/>
          <w:lang w:bidi="cy-GB"/>
        </w:rPr>
        <w:t>Awst</w:t>
      </w:r>
      <w:r w:rsidR="009236DF">
        <w:rPr>
          <w:rFonts w:cs="Arial"/>
          <w:sz w:val="32"/>
          <w:szCs w:val="32"/>
          <w:lang w:bidi="cy-GB"/>
        </w:rPr>
        <w:t xml:space="preserve"> 2025 am hanner dydd - dyddiad cau derbyn ceisiadau</w:t>
      </w:r>
    </w:p>
    <w:p w14:paraId="59566FF3" w14:textId="4D45E947" w:rsidR="005A67B4" w:rsidRDefault="007517DD" w:rsidP="00B715BA">
      <w:pPr>
        <w:pStyle w:val="ListParagraph"/>
        <w:numPr>
          <w:ilvl w:val="0"/>
          <w:numId w:val="41"/>
        </w:numPr>
        <w:spacing w:after="0" w:line="240" w:lineRule="auto"/>
        <w:rPr>
          <w:rFonts w:cs="Arial"/>
          <w:sz w:val="32"/>
          <w:szCs w:val="32"/>
        </w:rPr>
      </w:pPr>
      <w:r>
        <w:rPr>
          <w:rFonts w:cs="Arial"/>
          <w:sz w:val="32"/>
          <w:szCs w:val="32"/>
          <w:lang w:bidi="cy-GB"/>
        </w:rPr>
        <w:t>w/c 8 Medi 2025 - yr ymgeiswyr yn cael gwybod am ganlyniad y broses ddethol</w:t>
      </w:r>
      <w:bookmarkEnd w:id="12"/>
      <w:r>
        <w:rPr>
          <w:rFonts w:cs="Arial"/>
          <w:sz w:val="32"/>
          <w:szCs w:val="32"/>
          <w:lang w:bidi="cy-GB"/>
        </w:rPr>
        <w:t xml:space="preserve"> </w:t>
      </w:r>
    </w:p>
    <w:p w14:paraId="171A0ED2" w14:textId="77777777" w:rsidR="00283BBE" w:rsidRPr="00D27633" w:rsidRDefault="00283BBE" w:rsidP="00B715BA">
      <w:pPr>
        <w:pStyle w:val="ListParagraph"/>
        <w:spacing w:after="0" w:line="240" w:lineRule="auto"/>
        <w:ind w:left="1080"/>
        <w:rPr>
          <w:rFonts w:cs="Arial"/>
          <w:sz w:val="32"/>
          <w:szCs w:val="32"/>
        </w:rPr>
      </w:pPr>
    </w:p>
    <w:p w14:paraId="5CA427E8" w14:textId="2ADA3396" w:rsidR="00283BBE" w:rsidRPr="00D27633" w:rsidRDefault="00971AC9" w:rsidP="00461CD8">
      <w:pPr>
        <w:spacing w:after="120" w:line="240" w:lineRule="auto"/>
        <w:rPr>
          <w:rFonts w:cs="Arial"/>
          <w:sz w:val="32"/>
          <w:szCs w:val="32"/>
        </w:rPr>
      </w:pPr>
      <w:r w:rsidRPr="00D27633">
        <w:rPr>
          <w:rFonts w:cs="Arial"/>
          <w:sz w:val="32"/>
          <w:szCs w:val="32"/>
          <w:lang w:bidi="cy-GB"/>
        </w:rPr>
        <w:t>Cynrychiolwyr yr Ŵyl:</w:t>
      </w:r>
    </w:p>
    <w:p w14:paraId="5EA9EEB8" w14:textId="76F72B36" w:rsidR="00805545" w:rsidRPr="00D27633" w:rsidRDefault="00805545" w:rsidP="00461CD8">
      <w:pPr>
        <w:pStyle w:val="ListParagraph"/>
        <w:numPr>
          <w:ilvl w:val="0"/>
          <w:numId w:val="41"/>
        </w:numPr>
        <w:spacing w:after="120" w:line="240" w:lineRule="auto"/>
        <w:contextualSpacing w:val="0"/>
        <w:rPr>
          <w:rFonts w:cs="Arial"/>
          <w:sz w:val="32"/>
          <w:szCs w:val="32"/>
        </w:rPr>
      </w:pPr>
      <w:r w:rsidRPr="00D27633">
        <w:rPr>
          <w:rFonts w:cs="Arial"/>
          <w:sz w:val="32"/>
          <w:szCs w:val="32"/>
          <w:lang w:bidi="cy-GB"/>
        </w:rPr>
        <w:t>Gweddill mis Medi hyd at 30</w:t>
      </w:r>
      <w:r w:rsidRPr="00D27633">
        <w:rPr>
          <w:rFonts w:cs="Arial"/>
          <w:sz w:val="32"/>
          <w:szCs w:val="32"/>
          <w:vertAlign w:val="superscript"/>
          <w:lang w:bidi="cy-GB"/>
        </w:rPr>
        <w:t>ain</w:t>
      </w:r>
      <w:r w:rsidRPr="00D27633">
        <w:rPr>
          <w:rFonts w:cs="Arial"/>
          <w:sz w:val="32"/>
          <w:szCs w:val="32"/>
          <w:lang w:bidi="cy-GB"/>
        </w:rPr>
        <w:t xml:space="preserve"> Hydref 2025 </w:t>
      </w:r>
      <w:r w:rsidR="002A421C">
        <w:rPr>
          <w:rFonts w:cs="Arial"/>
          <w:sz w:val="32"/>
          <w:szCs w:val="32"/>
          <w:lang w:bidi="cy-GB"/>
        </w:rPr>
        <w:t>-</w:t>
      </w:r>
      <w:r w:rsidRPr="00D27633">
        <w:rPr>
          <w:rFonts w:cs="Arial"/>
          <w:sz w:val="32"/>
          <w:szCs w:val="32"/>
          <w:lang w:bidi="cy-GB"/>
        </w:rPr>
        <w:t xml:space="preserve"> gwybodaeth cyn mynd, ymgyfarwyddo â’r ŵyl ac un i un.</w:t>
      </w:r>
    </w:p>
    <w:p w14:paraId="2BFA805B" w14:textId="453B99C1" w:rsidR="005A67B4" w:rsidRPr="00D27633" w:rsidRDefault="00167F36" w:rsidP="00461CD8">
      <w:pPr>
        <w:pStyle w:val="ListParagraph"/>
        <w:numPr>
          <w:ilvl w:val="0"/>
          <w:numId w:val="41"/>
        </w:numPr>
        <w:spacing w:after="120" w:line="240" w:lineRule="auto"/>
        <w:contextualSpacing w:val="0"/>
        <w:rPr>
          <w:rFonts w:cs="Arial"/>
          <w:sz w:val="32"/>
          <w:szCs w:val="32"/>
        </w:rPr>
      </w:pPr>
      <w:r>
        <w:rPr>
          <w:rFonts w:cs="Arial"/>
          <w:sz w:val="32"/>
          <w:szCs w:val="32"/>
          <w:lang w:bidi="cy-GB"/>
        </w:rPr>
        <w:t>Dydd Llun 17</w:t>
      </w:r>
      <w:r>
        <w:rPr>
          <w:rFonts w:cs="Arial"/>
          <w:sz w:val="32"/>
          <w:szCs w:val="32"/>
          <w:vertAlign w:val="superscript"/>
          <w:lang w:bidi="cy-GB"/>
        </w:rPr>
        <w:t>eg</w:t>
      </w:r>
      <w:r>
        <w:rPr>
          <w:rFonts w:cs="Arial"/>
          <w:sz w:val="32"/>
          <w:szCs w:val="32"/>
          <w:lang w:bidi="cy-GB"/>
        </w:rPr>
        <w:t xml:space="preserve"> Tachwedd 2025 - cyrraedd y gwesty, cinio'r cynrychiolwyr.</w:t>
      </w:r>
    </w:p>
    <w:p w14:paraId="76627FBB" w14:textId="2B7B0A11" w:rsidR="00263C4D" w:rsidRPr="00D27633" w:rsidRDefault="00167F36" w:rsidP="00461CD8">
      <w:pPr>
        <w:pStyle w:val="ListParagraph"/>
        <w:numPr>
          <w:ilvl w:val="0"/>
          <w:numId w:val="41"/>
        </w:numPr>
        <w:spacing w:after="120" w:line="240" w:lineRule="auto"/>
        <w:contextualSpacing w:val="0"/>
        <w:rPr>
          <w:rFonts w:cs="Arial"/>
          <w:sz w:val="32"/>
          <w:szCs w:val="32"/>
        </w:rPr>
      </w:pPr>
      <w:r>
        <w:rPr>
          <w:rFonts w:cs="Arial"/>
          <w:sz w:val="32"/>
          <w:szCs w:val="32"/>
          <w:lang w:bidi="cy-GB"/>
        </w:rPr>
        <w:t>Dydd Gwener 21</w:t>
      </w:r>
      <w:r>
        <w:rPr>
          <w:rFonts w:cs="Arial"/>
          <w:sz w:val="32"/>
          <w:szCs w:val="32"/>
          <w:vertAlign w:val="superscript"/>
          <w:lang w:bidi="cy-GB"/>
        </w:rPr>
        <w:t>ain</w:t>
      </w:r>
      <w:r>
        <w:rPr>
          <w:rFonts w:cs="Arial"/>
          <w:sz w:val="32"/>
          <w:szCs w:val="32"/>
          <w:lang w:bidi="cy-GB"/>
        </w:rPr>
        <w:t xml:space="preserve"> Tachwedd 2025 - gadael y gwesty</w:t>
      </w:r>
    </w:p>
    <w:p w14:paraId="5293A581" w14:textId="4FB15338" w:rsidR="004566DB" w:rsidRPr="00461CD8" w:rsidRDefault="005E43B7" w:rsidP="00461CD8">
      <w:pPr>
        <w:pStyle w:val="ListParagraph"/>
        <w:numPr>
          <w:ilvl w:val="0"/>
          <w:numId w:val="41"/>
        </w:numPr>
        <w:spacing w:after="120" w:line="240" w:lineRule="auto"/>
        <w:contextualSpacing w:val="0"/>
        <w:rPr>
          <w:rFonts w:cs="Arial"/>
          <w:sz w:val="32"/>
          <w:szCs w:val="32"/>
        </w:rPr>
      </w:pPr>
      <w:r w:rsidRPr="00D27633">
        <w:rPr>
          <w:rFonts w:cs="Arial"/>
          <w:sz w:val="32"/>
          <w:szCs w:val="32"/>
          <w:lang w:bidi="cy-GB"/>
        </w:rPr>
        <w:t>(Gall y cynrychiolwyr ymestyn eu harhosiad yn IDFA ar eu traul eu hunain os ydyn nhw’n dymuno. Dyddiadau'r ŵyl yw 13</w:t>
      </w:r>
      <w:r w:rsidRPr="00D27633">
        <w:rPr>
          <w:rFonts w:cs="Arial"/>
          <w:sz w:val="32"/>
          <w:szCs w:val="32"/>
          <w:vertAlign w:val="superscript"/>
          <w:lang w:bidi="cy-GB"/>
        </w:rPr>
        <w:t>eg</w:t>
      </w:r>
      <w:r w:rsidRPr="00D27633">
        <w:rPr>
          <w:rFonts w:cs="Arial"/>
          <w:sz w:val="32"/>
          <w:szCs w:val="32"/>
          <w:lang w:bidi="cy-GB"/>
        </w:rPr>
        <w:t xml:space="preserve"> i 23</w:t>
      </w:r>
      <w:r w:rsidRPr="00D27633">
        <w:rPr>
          <w:rFonts w:cs="Arial"/>
          <w:sz w:val="32"/>
          <w:szCs w:val="32"/>
          <w:vertAlign w:val="superscript"/>
          <w:lang w:bidi="cy-GB"/>
        </w:rPr>
        <w:t>ain</w:t>
      </w:r>
      <w:r w:rsidRPr="00D27633">
        <w:rPr>
          <w:rFonts w:cs="Arial"/>
          <w:sz w:val="32"/>
          <w:szCs w:val="32"/>
          <w:lang w:bidi="cy-GB"/>
        </w:rPr>
        <w:t xml:space="preserve"> Tachwedd. Rydym wedi amseru cyfnod ein cynrychiol</w:t>
      </w:r>
      <w:r w:rsidR="002A421C">
        <w:rPr>
          <w:rFonts w:cs="Arial"/>
          <w:sz w:val="32"/>
          <w:szCs w:val="32"/>
          <w:lang w:bidi="cy-GB"/>
        </w:rPr>
        <w:t>aeth</w:t>
      </w:r>
      <w:r w:rsidRPr="00D27633">
        <w:rPr>
          <w:rFonts w:cs="Arial"/>
          <w:sz w:val="32"/>
          <w:szCs w:val="32"/>
          <w:lang w:bidi="cy-GB"/>
        </w:rPr>
        <w:t xml:space="preserve"> ar sail pryd mae gweithgarwch perthnasol y diwydiant yn digwydd.)</w:t>
      </w:r>
    </w:p>
    <w:p w14:paraId="64525E99" w14:textId="77777777" w:rsidR="004566DB" w:rsidRPr="00D27633" w:rsidRDefault="004566DB" w:rsidP="00B715BA">
      <w:pPr>
        <w:spacing w:after="0" w:line="240" w:lineRule="auto"/>
        <w:rPr>
          <w:rFonts w:cs="Arial"/>
          <w:sz w:val="32"/>
          <w:szCs w:val="32"/>
        </w:rPr>
      </w:pPr>
    </w:p>
    <w:p w14:paraId="1551BFE3" w14:textId="004ED4AB" w:rsidR="00560A9D" w:rsidRPr="00B715BA" w:rsidRDefault="00050BB0" w:rsidP="00B715BA">
      <w:pPr>
        <w:pStyle w:val="Heading2"/>
        <w:numPr>
          <w:ilvl w:val="0"/>
          <w:numId w:val="0"/>
        </w:numPr>
        <w:ind w:left="864" w:hanging="864"/>
      </w:pPr>
      <w:bookmarkStart w:id="13" w:name="_Toc205458886"/>
      <w:r>
        <w:rPr>
          <w:lang w:bidi="cy-GB"/>
        </w:rPr>
        <w:t>Gwybodaeth gyswllt</w:t>
      </w:r>
      <w:bookmarkEnd w:id="13"/>
    </w:p>
    <w:p w14:paraId="2BE4EB5E" w14:textId="2184B14F" w:rsidR="004E1990" w:rsidRPr="00461CD8" w:rsidRDefault="001B6678" w:rsidP="00461CD8">
      <w:pPr>
        <w:rPr>
          <w:b/>
          <w:bCs/>
          <w:sz w:val="32"/>
          <w:szCs w:val="32"/>
        </w:rPr>
      </w:pPr>
      <w:bookmarkStart w:id="14" w:name="_Toc205458887"/>
      <w:r w:rsidRPr="00461CD8">
        <w:rPr>
          <w:sz w:val="32"/>
          <w:szCs w:val="32"/>
          <w:lang w:bidi="cy-GB"/>
        </w:rPr>
        <w:t>Os oes gennych unrhyw gwestiynau neu ofynion mynediad sy'n gysylltiedig â'r cais hwn, cysylltwch â:</w:t>
      </w:r>
      <w:bookmarkEnd w:id="14"/>
    </w:p>
    <w:p w14:paraId="5FFD258C" w14:textId="44D7DBEE" w:rsidR="00D77B1D" w:rsidRPr="00461CD8" w:rsidRDefault="00D77B1D" w:rsidP="00461CD8">
      <w:pPr>
        <w:rPr>
          <w:b/>
          <w:bCs/>
          <w:sz w:val="32"/>
          <w:szCs w:val="32"/>
        </w:rPr>
      </w:pPr>
      <w:bookmarkStart w:id="15" w:name="_Toc205458888"/>
      <w:r w:rsidRPr="00461CD8">
        <w:rPr>
          <w:b/>
          <w:bCs/>
          <w:sz w:val="32"/>
          <w:szCs w:val="32"/>
          <w:lang w:bidi="cy-GB"/>
        </w:rPr>
        <w:t>Siobhan Brennan, Swyddog Gweithredol Talent a Datblygu</w:t>
      </w:r>
      <w:bookmarkEnd w:id="15"/>
    </w:p>
    <w:p w14:paraId="2530C361" w14:textId="5D3F19DA" w:rsidR="00495AA7" w:rsidRPr="00461CD8" w:rsidRDefault="00495AA7" w:rsidP="00461CD8">
      <w:pPr>
        <w:rPr>
          <w:b/>
          <w:bCs/>
          <w:sz w:val="32"/>
          <w:szCs w:val="32"/>
        </w:rPr>
      </w:pPr>
      <w:bookmarkStart w:id="16" w:name="_Toc205458889"/>
      <w:r w:rsidRPr="00461CD8">
        <w:rPr>
          <w:sz w:val="32"/>
          <w:szCs w:val="32"/>
          <w:lang w:bidi="cy-GB"/>
        </w:rPr>
        <w:t>Siobhan@ffilmcymruwales.com</w:t>
      </w:r>
      <w:bookmarkEnd w:id="16"/>
    </w:p>
    <w:p w14:paraId="46D6D046" w14:textId="6C48035C" w:rsidR="00143B27" w:rsidRPr="00143B27" w:rsidRDefault="00D77B1D" w:rsidP="00143B27">
      <w:pPr>
        <w:shd w:val="clear" w:color="auto" w:fill="F0F0F0"/>
        <w:spacing w:before="210" w:after="420" w:line="420" w:lineRule="atLeast"/>
        <w:rPr>
          <w:rFonts w:asciiTheme="minorHAnsi" w:hAnsiTheme="minorHAnsi" w:cstheme="minorHAnsi"/>
          <w:color w:val="101010"/>
          <w:sz w:val="32"/>
          <w:szCs w:val="32"/>
          <w:shd w:val="clear" w:color="auto" w:fill="F0F0F0"/>
        </w:rPr>
      </w:pPr>
      <w:r w:rsidRPr="00495AA7">
        <w:rPr>
          <w:rFonts w:asciiTheme="minorHAnsi" w:hAnsiTheme="minorHAnsi" w:cstheme="minorHAnsi"/>
          <w:sz w:val="32"/>
          <w:szCs w:val="32"/>
          <w:lang w:bidi="cy-GB"/>
        </w:rPr>
        <w:t xml:space="preserve">Os oes gennych ofynion mynediad gallwch hefyd gysylltu â ni dros y ffôn ar </w:t>
      </w:r>
      <w:bookmarkStart w:id="17" w:name="_Hlk198205716"/>
      <w:r w:rsidR="00143B27" w:rsidRPr="00495AA7">
        <w:rPr>
          <w:rFonts w:asciiTheme="minorHAnsi" w:hAnsiTheme="minorHAnsi" w:cstheme="minorHAnsi"/>
          <w:color w:val="101010"/>
          <w:sz w:val="32"/>
          <w:szCs w:val="32"/>
          <w:shd w:val="clear" w:color="auto" w:fill="F0F0F0"/>
          <w:lang w:bidi="cy-GB"/>
        </w:rPr>
        <w:t xml:space="preserve">02922 676711 </w:t>
      </w:r>
      <w:bookmarkEnd w:id="17"/>
      <w:r w:rsidR="00143B27" w:rsidRPr="00495AA7">
        <w:rPr>
          <w:rFonts w:asciiTheme="minorHAnsi" w:hAnsiTheme="minorHAnsi" w:cstheme="minorHAnsi"/>
          <w:color w:val="101010"/>
          <w:sz w:val="32"/>
          <w:szCs w:val="32"/>
          <w:shd w:val="clear" w:color="auto" w:fill="F0F0F0"/>
          <w:lang w:bidi="cy-GB"/>
        </w:rPr>
        <w:t>a gadael neges yn nodi eich enw, rhif, amseroedd cyfleus o'r dydd i ffonio, a dweud eich bod yn gofyn am gymorth mynediad ar gyfer Cynrychiolaeth Gŵyl IDFA.</w:t>
      </w:r>
    </w:p>
    <w:p w14:paraId="425B114F" w14:textId="3A00E76B" w:rsidR="00D35497" w:rsidRDefault="00D35497" w:rsidP="00B715BA">
      <w:pPr>
        <w:spacing w:after="0" w:line="240" w:lineRule="auto"/>
        <w:rPr>
          <w:rFonts w:cs="Arial"/>
          <w:sz w:val="24"/>
          <w:szCs w:val="24"/>
        </w:rPr>
      </w:pPr>
      <w:r>
        <w:rPr>
          <w:rFonts w:cs="Arial"/>
          <w:sz w:val="24"/>
          <w:szCs w:val="24"/>
          <w:lang w:bidi="cy-GB"/>
        </w:rPr>
        <w:br w:type="page"/>
      </w:r>
    </w:p>
    <w:p w14:paraId="5391220E" w14:textId="77777777" w:rsidR="002C4EC2" w:rsidRPr="00461CD8" w:rsidRDefault="002C4EC2" w:rsidP="004566DB">
      <w:pPr>
        <w:pStyle w:val="Heading1"/>
        <w:numPr>
          <w:ilvl w:val="0"/>
          <w:numId w:val="0"/>
        </w:numPr>
        <w:ind w:left="720" w:hanging="720"/>
        <w:rPr>
          <w:sz w:val="40"/>
          <w:szCs w:val="40"/>
        </w:rPr>
      </w:pPr>
      <w:bookmarkStart w:id="18" w:name="_Toc205458890"/>
      <w:r w:rsidRPr="00461CD8">
        <w:rPr>
          <w:sz w:val="40"/>
          <w:szCs w:val="40"/>
          <w:lang w:bidi="cy-GB"/>
        </w:rPr>
        <w:lastRenderedPageBreak/>
        <w:t>Ffurflen Gais</w:t>
      </w:r>
      <w:bookmarkEnd w:id="18"/>
      <w:r w:rsidRPr="00461CD8">
        <w:rPr>
          <w:sz w:val="40"/>
          <w:szCs w:val="40"/>
          <w:lang w:bidi="cy-GB"/>
        </w:rPr>
        <w:t xml:space="preserve"> </w:t>
      </w:r>
    </w:p>
    <w:bookmarkEnd w:id="3"/>
    <w:bookmarkEnd w:id="4"/>
    <w:p w14:paraId="627D0CFA" w14:textId="05A8E86E" w:rsidR="0002259E" w:rsidRPr="00B715BA" w:rsidRDefault="0002259E" w:rsidP="00B715BA">
      <w:pPr>
        <w:pStyle w:val="ListParagraph"/>
        <w:widowControl w:val="0"/>
        <w:spacing w:after="0" w:line="240" w:lineRule="auto"/>
        <w:ind w:left="0"/>
        <w:rPr>
          <w:rFonts w:cs="Arial"/>
          <w:b/>
          <w:bCs/>
          <w:sz w:val="32"/>
          <w:szCs w:val="32"/>
        </w:rPr>
      </w:pPr>
      <w:r w:rsidRPr="71024846">
        <w:rPr>
          <w:rFonts w:cs="Arial"/>
          <w:b/>
          <w:sz w:val="32"/>
          <w:szCs w:val="32"/>
          <w:lang w:bidi="cy-GB"/>
        </w:rPr>
        <w:t xml:space="preserve">Anfonwch eich ffurflen gais ynghyd â CV drwy e-bost i </w:t>
      </w:r>
      <w:hyperlink r:id="rId13">
        <w:r w:rsidRPr="71024846">
          <w:rPr>
            <w:rStyle w:val="Hyperlink"/>
            <w:rFonts w:cs="Arial"/>
            <w:b/>
            <w:color w:val="auto"/>
            <w:sz w:val="32"/>
            <w:szCs w:val="32"/>
            <w:lang w:bidi="cy-GB"/>
          </w:rPr>
          <w:t>network@ffilmcymruwales.com</w:t>
        </w:r>
      </w:hyperlink>
      <w:r w:rsidRPr="71024846">
        <w:rPr>
          <w:rFonts w:cs="Arial"/>
          <w:b/>
          <w:sz w:val="32"/>
          <w:szCs w:val="32"/>
          <w:lang w:bidi="cy-GB"/>
        </w:rPr>
        <w:t xml:space="preserve"> erbyn dyddiad cau derbyn ceisiadau, sef </w:t>
      </w:r>
      <w:r w:rsidR="00461CD8">
        <w:rPr>
          <w:rFonts w:cs="Arial"/>
          <w:b/>
          <w:sz w:val="32"/>
          <w:szCs w:val="32"/>
          <w:lang w:bidi="cy-GB"/>
        </w:rPr>
        <w:t>22</w:t>
      </w:r>
      <w:r w:rsidRPr="71024846">
        <w:rPr>
          <w:rFonts w:cs="Arial"/>
          <w:b/>
          <w:sz w:val="32"/>
          <w:szCs w:val="32"/>
          <w:lang w:bidi="cy-GB"/>
        </w:rPr>
        <w:t xml:space="preserve"> </w:t>
      </w:r>
      <w:r w:rsidR="00461CD8">
        <w:rPr>
          <w:rFonts w:cs="Arial"/>
          <w:b/>
          <w:sz w:val="32"/>
          <w:szCs w:val="32"/>
          <w:lang w:bidi="cy-GB"/>
        </w:rPr>
        <w:t>Awst</w:t>
      </w:r>
      <w:r w:rsidRPr="71024846">
        <w:rPr>
          <w:rFonts w:cs="Arial"/>
          <w:b/>
          <w:sz w:val="32"/>
          <w:szCs w:val="32"/>
          <w:lang w:bidi="cy-GB"/>
        </w:rPr>
        <w:t xml:space="preserve"> 2025 am hanner dydd.</w:t>
      </w:r>
    </w:p>
    <w:p w14:paraId="641E03A9" w14:textId="77777777" w:rsidR="002C4EC2" w:rsidRDefault="002C4EC2" w:rsidP="00B715BA">
      <w:pPr>
        <w:tabs>
          <w:tab w:val="left" w:pos="720"/>
          <w:tab w:val="left" w:pos="1440"/>
          <w:tab w:val="left" w:pos="2160"/>
          <w:tab w:val="left" w:pos="2880"/>
          <w:tab w:val="left" w:pos="3600"/>
          <w:tab w:val="left" w:pos="4320"/>
          <w:tab w:val="left" w:pos="6751"/>
        </w:tabs>
        <w:spacing w:after="0" w:line="240" w:lineRule="auto"/>
        <w:rPr>
          <w:rFonts w:cs="Arial"/>
          <w:b/>
          <w:sz w:val="30"/>
          <w:szCs w:val="30"/>
        </w:rPr>
      </w:pPr>
    </w:p>
    <w:p w14:paraId="41A17E12" w14:textId="6B6E4ABC" w:rsidR="00D35497" w:rsidRPr="00B715BA" w:rsidRDefault="00972E57" w:rsidP="00B715BA">
      <w:pPr>
        <w:rPr>
          <w:sz w:val="24"/>
          <w:szCs w:val="24"/>
        </w:rPr>
      </w:pPr>
      <w:r w:rsidRPr="00B715BA">
        <w:rPr>
          <w:rStyle w:val="None"/>
          <w:b/>
          <w:sz w:val="32"/>
          <w:szCs w:val="32"/>
          <w:lang w:bidi="cy-GB"/>
        </w:rPr>
        <w:t>Yr Ymgeisydd</w:t>
      </w:r>
    </w:p>
    <w:tbl>
      <w:tblPr>
        <w:tblW w:w="10065"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84"/>
        <w:gridCol w:w="6181"/>
      </w:tblGrid>
      <w:tr w:rsidR="00977BD7" w:rsidRPr="008369A5" w14:paraId="359DC468" w14:textId="77777777" w:rsidTr="00461CD8">
        <w:trPr>
          <w:trHeight w:hRule="exact" w:val="437"/>
        </w:trPr>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506449E9" w14:textId="76391DC3" w:rsidR="00977BD7" w:rsidRPr="00B715BA" w:rsidRDefault="00977BD7" w:rsidP="00461CD8">
            <w:pPr>
              <w:pStyle w:val="BodyA"/>
              <w:spacing w:after="0" w:line="240" w:lineRule="auto"/>
              <w:rPr>
                <w:sz w:val="32"/>
                <w:szCs w:val="32"/>
              </w:rPr>
            </w:pPr>
            <w:r w:rsidRPr="00B715BA">
              <w:rPr>
                <w:rStyle w:val="NoneA"/>
                <w:sz w:val="32"/>
                <w:szCs w:val="32"/>
                <w:lang w:val="cy-GB" w:bidi="cy-GB"/>
              </w:rPr>
              <w:t>Enw</w:t>
            </w:r>
          </w:p>
        </w:tc>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32746043" w14:textId="77777777" w:rsidR="00977BD7" w:rsidRPr="008369A5" w:rsidRDefault="00977BD7" w:rsidP="00B715BA">
            <w:pPr>
              <w:spacing w:after="0" w:line="240" w:lineRule="auto"/>
              <w:rPr>
                <w:rFonts w:cs="Calibri"/>
                <w:sz w:val="24"/>
                <w:szCs w:val="24"/>
              </w:rPr>
            </w:pPr>
          </w:p>
        </w:tc>
      </w:tr>
      <w:tr w:rsidR="00F5133D" w:rsidRPr="008369A5" w14:paraId="0754F11D" w14:textId="77777777" w:rsidTr="00461CD8">
        <w:trPr>
          <w:trHeight w:hRule="exact" w:val="1399"/>
        </w:trPr>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00848A00" w14:textId="55A59639" w:rsidR="00F5133D" w:rsidRPr="00B715BA" w:rsidRDefault="006D5CAA" w:rsidP="00461CD8">
            <w:pPr>
              <w:pStyle w:val="BodyA"/>
              <w:spacing w:after="0" w:line="240" w:lineRule="auto"/>
              <w:rPr>
                <w:rStyle w:val="NoneA"/>
                <w:sz w:val="32"/>
                <w:szCs w:val="32"/>
              </w:rPr>
            </w:pPr>
            <w:r w:rsidRPr="71024846">
              <w:rPr>
                <w:rStyle w:val="NoneA"/>
                <w:sz w:val="32"/>
                <w:szCs w:val="32"/>
                <w:lang w:val="cy-GB" w:bidi="cy-GB"/>
              </w:rPr>
              <w:t>Y Brif Rôl yr hoffech weithio ynddi (h.y. Cynhyrchydd, Cyfarwyddwr)</w:t>
            </w:r>
          </w:p>
        </w:tc>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77AEC8A9" w14:textId="77777777" w:rsidR="00F5133D" w:rsidRPr="008369A5" w:rsidRDefault="00F5133D" w:rsidP="00B715BA">
            <w:pPr>
              <w:spacing w:after="0" w:line="240" w:lineRule="auto"/>
              <w:rPr>
                <w:rFonts w:cs="Calibri"/>
                <w:sz w:val="24"/>
                <w:szCs w:val="24"/>
              </w:rPr>
            </w:pPr>
          </w:p>
        </w:tc>
      </w:tr>
      <w:tr w:rsidR="002956B3" w:rsidRPr="008369A5" w14:paraId="6166EE41" w14:textId="77777777" w:rsidTr="00461CD8">
        <w:trPr>
          <w:trHeight w:hRule="exact" w:val="439"/>
        </w:trPr>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60B28BF9" w14:textId="585F4D47" w:rsidR="002956B3" w:rsidRPr="00B715BA" w:rsidRDefault="002956B3" w:rsidP="00461CD8">
            <w:pPr>
              <w:pStyle w:val="BodyA"/>
              <w:spacing w:after="0" w:line="240" w:lineRule="auto"/>
              <w:rPr>
                <w:rStyle w:val="NoneA"/>
                <w:sz w:val="32"/>
                <w:szCs w:val="32"/>
              </w:rPr>
            </w:pPr>
            <w:r w:rsidRPr="00B715BA">
              <w:rPr>
                <w:rStyle w:val="NoneA"/>
                <w:sz w:val="32"/>
                <w:szCs w:val="32"/>
                <w:lang w:val="cy-GB" w:bidi="cy-GB"/>
              </w:rPr>
              <w:t>Cyfeiriad E-bost</w:t>
            </w:r>
          </w:p>
        </w:tc>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3CB0B044" w14:textId="77777777" w:rsidR="002956B3" w:rsidRPr="008369A5" w:rsidRDefault="002956B3" w:rsidP="00B715BA">
            <w:pPr>
              <w:spacing w:after="0" w:line="240" w:lineRule="auto"/>
              <w:rPr>
                <w:rFonts w:cs="Calibri"/>
                <w:sz w:val="24"/>
                <w:szCs w:val="24"/>
              </w:rPr>
            </w:pPr>
          </w:p>
        </w:tc>
      </w:tr>
      <w:tr w:rsidR="002956B3" w:rsidRPr="008369A5" w14:paraId="740ACEA9" w14:textId="77777777" w:rsidTr="00461CD8">
        <w:trPr>
          <w:trHeight w:hRule="exact" w:val="921"/>
        </w:trPr>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56410CF1" w14:textId="1F94D7A3" w:rsidR="002956B3" w:rsidRPr="00B715BA" w:rsidRDefault="002956B3" w:rsidP="00461CD8">
            <w:pPr>
              <w:pStyle w:val="BodyA"/>
              <w:spacing w:after="0" w:line="240" w:lineRule="auto"/>
              <w:rPr>
                <w:sz w:val="32"/>
                <w:szCs w:val="32"/>
                <w:lang w:val="en-US"/>
              </w:rPr>
            </w:pPr>
            <w:r w:rsidRPr="00B715BA">
              <w:rPr>
                <w:rStyle w:val="NoneA"/>
                <w:sz w:val="32"/>
                <w:szCs w:val="32"/>
                <w:lang w:val="cy-GB" w:bidi="cy-GB"/>
              </w:rPr>
              <w:t>Enw'r Cwmni, os yw'n berthnasol</w:t>
            </w:r>
          </w:p>
        </w:tc>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189A5710" w14:textId="77777777" w:rsidR="002956B3" w:rsidRPr="008369A5" w:rsidRDefault="002956B3" w:rsidP="00B715BA">
            <w:pPr>
              <w:spacing w:after="0" w:line="240" w:lineRule="auto"/>
              <w:rPr>
                <w:rFonts w:cs="Calibri"/>
                <w:sz w:val="24"/>
                <w:szCs w:val="24"/>
              </w:rPr>
            </w:pPr>
          </w:p>
        </w:tc>
      </w:tr>
      <w:tr w:rsidR="002956B3" w:rsidRPr="008369A5" w14:paraId="112E982A" w14:textId="77777777" w:rsidTr="00461CD8">
        <w:trPr>
          <w:trHeight w:hRule="exact" w:val="1473"/>
        </w:trPr>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5DA71F08" w14:textId="2C1F3121" w:rsidR="002956B3" w:rsidRPr="00B715BA" w:rsidRDefault="002956B3" w:rsidP="00461CD8">
            <w:pPr>
              <w:pStyle w:val="BodyA"/>
              <w:spacing w:after="0" w:line="240" w:lineRule="auto"/>
              <w:rPr>
                <w:sz w:val="32"/>
                <w:szCs w:val="32"/>
              </w:rPr>
            </w:pPr>
            <w:r w:rsidRPr="00B715BA">
              <w:rPr>
                <w:rStyle w:val="NoneA"/>
                <w:sz w:val="32"/>
                <w:szCs w:val="32"/>
                <w:lang w:val="cy-GB" w:bidi="cy-GB"/>
              </w:rPr>
              <w:t>Cyfeiriad, gan gynnwys Cod Post</w:t>
            </w:r>
          </w:p>
        </w:tc>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F5E56A3" w14:textId="77777777" w:rsidR="002956B3" w:rsidRPr="008369A5" w:rsidRDefault="002956B3" w:rsidP="00B715BA">
            <w:pPr>
              <w:spacing w:after="0" w:line="240" w:lineRule="auto"/>
              <w:rPr>
                <w:rFonts w:cs="Calibri"/>
                <w:sz w:val="24"/>
                <w:szCs w:val="24"/>
              </w:rPr>
            </w:pPr>
          </w:p>
        </w:tc>
      </w:tr>
      <w:tr w:rsidR="0066109A" w:rsidRPr="008369A5" w14:paraId="4B98B259" w14:textId="77777777" w:rsidTr="00461CD8">
        <w:trPr>
          <w:trHeight w:hRule="exact" w:val="1717"/>
        </w:trPr>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567BE615" w14:textId="30BB2179" w:rsidR="0066109A" w:rsidRPr="00B715BA" w:rsidRDefault="0066109A" w:rsidP="00461CD8">
            <w:pPr>
              <w:pStyle w:val="BodyA"/>
              <w:spacing w:after="0" w:line="240" w:lineRule="auto"/>
              <w:rPr>
                <w:rStyle w:val="NoneA"/>
                <w:i/>
                <w:iCs/>
                <w:sz w:val="32"/>
                <w:szCs w:val="32"/>
              </w:rPr>
            </w:pPr>
            <w:r w:rsidRPr="00B715BA">
              <w:rPr>
                <w:rFonts w:cs="Arial"/>
                <w:i/>
                <w:color w:val="auto"/>
                <w:sz w:val="32"/>
                <w:szCs w:val="32"/>
                <w:lang w:bidi="cy-GB"/>
              </w:rPr>
              <w:t>Os nad yw eich cyfeiriad yng Nghymru, cadarnhewch eich bod wedi eich geni yng Nghymru</w:t>
            </w:r>
          </w:p>
        </w:tc>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6A369901" w14:textId="77777777" w:rsidR="0066109A" w:rsidRPr="008369A5" w:rsidRDefault="0066109A" w:rsidP="00B715BA">
            <w:pPr>
              <w:spacing w:after="0" w:line="240" w:lineRule="auto"/>
              <w:rPr>
                <w:rFonts w:cs="Calibri"/>
                <w:sz w:val="24"/>
                <w:szCs w:val="24"/>
              </w:rPr>
            </w:pPr>
          </w:p>
        </w:tc>
      </w:tr>
      <w:tr w:rsidR="0066109A" w:rsidRPr="008369A5" w14:paraId="7C237C5B" w14:textId="77777777" w:rsidTr="00461CD8">
        <w:trPr>
          <w:trHeight w:hRule="exact" w:val="646"/>
        </w:trPr>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43903AEE" w14:textId="43AC8F89" w:rsidR="0066109A" w:rsidRPr="00B715BA" w:rsidRDefault="0066109A" w:rsidP="00461CD8">
            <w:pPr>
              <w:pStyle w:val="BodyA"/>
              <w:spacing w:after="0" w:line="240" w:lineRule="auto"/>
              <w:rPr>
                <w:sz w:val="32"/>
                <w:szCs w:val="32"/>
              </w:rPr>
            </w:pPr>
            <w:r w:rsidRPr="00B715BA">
              <w:rPr>
                <w:rStyle w:val="NoneA"/>
                <w:sz w:val="32"/>
                <w:szCs w:val="32"/>
                <w:lang w:val="cy-GB" w:bidi="cy-GB"/>
              </w:rPr>
              <w:t>Rhif Ffôn</w:t>
            </w:r>
          </w:p>
        </w:tc>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F3194BB" w14:textId="77777777" w:rsidR="0066109A" w:rsidRPr="008369A5" w:rsidRDefault="0066109A" w:rsidP="00B715BA">
            <w:pPr>
              <w:spacing w:after="0" w:line="240" w:lineRule="auto"/>
              <w:rPr>
                <w:rFonts w:cs="Calibri"/>
                <w:sz w:val="24"/>
                <w:szCs w:val="24"/>
              </w:rPr>
            </w:pPr>
          </w:p>
        </w:tc>
      </w:tr>
      <w:tr w:rsidR="0066109A" w:rsidRPr="008369A5" w14:paraId="3E22B690" w14:textId="77777777" w:rsidTr="00461CD8">
        <w:trPr>
          <w:trHeight w:hRule="exact" w:val="615"/>
        </w:trPr>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4B229FD2" w14:textId="334FDFA8" w:rsidR="0066109A" w:rsidRPr="00B715BA" w:rsidRDefault="0066109A" w:rsidP="00461CD8">
            <w:pPr>
              <w:pStyle w:val="BodyA"/>
              <w:spacing w:after="0" w:line="240" w:lineRule="auto"/>
              <w:rPr>
                <w:rStyle w:val="NoneA"/>
                <w:sz w:val="32"/>
                <w:szCs w:val="32"/>
              </w:rPr>
            </w:pPr>
            <w:r w:rsidRPr="00B715BA">
              <w:rPr>
                <w:rStyle w:val="NoneA"/>
                <w:sz w:val="32"/>
                <w:szCs w:val="32"/>
                <w:lang w:val="cy-GB" w:bidi="cy-GB"/>
              </w:rPr>
              <w:t>Gwefan, os yw’n berthnasol</w:t>
            </w:r>
          </w:p>
        </w:tc>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0A5A1D4D" w14:textId="77777777" w:rsidR="0066109A" w:rsidRPr="008369A5" w:rsidRDefault="0066109A" w:rsidP="00B715BA">
            <w:pPr>
              <w:spacing w:after="0" w:line="240" w:lineRule="auto"/>
              <w:rPr>
                <w:rFonts w:cs="Calibri"/>
                <w:sz w:val="24"/>
                <w:szCs w:val="24"/>
              </w:rPr>
            </w:pPr>
          </w:p>
        </w:tc>
      </w:tr>
      <w:tr w:rsidR="0066109A" w:rsidRPr="000961BE" w14:paraId="77B2C7A4" w14:textId="77777777" w:rsidTr="00461CD8">
        <w:trPr>
          <w:trHeight w:hRule="exact" w:val="1005"/>
        </w:trPr>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647FE0A4" w14:textId="72DD1F61" w:rsidR="0066109A" w:rsidRPr="00B715BA" w:rsidRDefault="0066109A" w:rsidP="00461CD8">
            <w:pPr>
              <w:pStyle w:val="BodyA"/>
              <w:spacing w:after="0" w:line="240" w:lineRule="auto"/>
              <w:rPr>
                <w:rFonts w:cs="Arial"/>
                <w:color w:val="auto"/>
                <w:sz w:val="32"/>
                <w:szCs w:val="32"/>
              </w:rPr>
            </w:pPr>
            <w:r w:rsidRPr="00B715BA">
              <w:rPr>
                <w:rFonts w:cs="Arial"/>
                <w:color w:val="auto"/>
                <w:sz w:val="32"/>
                <w:szCs w:val="32"/>
                <w:lang w:bidi="cy-GB"/>
              </w:rPr>
              <w:t>Ydych chi wedi bod i IDFA o'r blaen?</w:t>
            </w:r>
          </w:p>
        </w:tc>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18D9D450" w14:textId="77777777" w:rsidR="0066109A" w:rsidRPr="008369A5" w:rsidRDefault="0066109A" w:rsidP="00B715BA">
            <w:pPr>
              <w:spacing w:after="0" w:line="240" w:lineRule="auto"/>
              <w:rPr>
                <w:rFonts w:cs="Calibri"/>
                <w:sz w:val="24"/>
                <w:szCs w:val="24"/>
              </w:rPr>
            </w:pPr>
          </w:p>
        </w:tc>
      </w:tr>
      <w:tr w:rsidR="0066109A" w:rsidRPr="000961BE" w14:paraId="03C50CFC" w14:textId="77777777" w:rsidTr="00461CD8">
        <w:trPr>
          <w:trHeight w:hRule="exact" w:val="2338"/>
        </w:trPr>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748BA7E5" w14:textId="77777777" w:rsidR="0066109A" w:rsidRPr="00B715BA" w:rsidRDefault="0066109A" w:rsidP="00461CD8">
            <w:pPr>
              <w:pStyle w:val="BodyA"/>
              <w:spacing w:after="0" w:line="240" w:lineRule="auto"/>
              <w:rPr>
                <w:rFonts w:cs="Arial"/>
                <w:sz w:val="32"/>
                <w:szCs w:val="32"/>
              </w:rPr>
            </w:pPr>
            <w:r w:rsidRPr="00B715BA">
              <w:rPr>
                <w:rFonts w:cs="Arial"/>
                <w:sz w:val="32"/>
                <w:szCs w:val="32"/>
                <w:lang w:bidi="cy-GB"/>
              </w:rPr>
              <w:t xml:space="preserve">Ydych chi wedi gwneud unrhyw geisiadau am gyllid i Ffilm Cymru neu RWYDWAITH BFI o'r blaen? </w:t>
            </w:r>
          </w:p>
          <w:p w14:paraId="79F4BFBB" w14:textId="77B13639" w:rsidR="0066109A" w:rsidRPr="00B715BA" w:rsidRDefault="0066109A" w:rsidP="00461CD8">
            <w:pPr>
              <w:pStyle w:val="BodyA"/>
              <w:spacing w:after="0" w:line="240" w:lineRule="auto"/>
              <w:rPr>
                <w:rFonts w:cs="Arial"/>
                <w:sz w:val="32"/>
                <w:szCs w:val="32"/>
              </w:rPr>
            </w:pPr>
            <w:r w:rsidRPr="00B715BA">
              <w:rPr>
                <w:rFonts w:cs="Arial"/>
                <w:i/>
                <w:sz w:val="32"/>
                <w:szCs w:val="32"/>
                <w:lang w:bidi="cy-GB"/>
              </w:rPr>
              <w:t xml:space="preserve">Rhowch fanylion </w:t>
            </w:r>
          </w:p>
        </w:tc>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3D6C6E02" w14:textId="77777777" w:rsidR="0066109A" w:rsidRPr="008369A5" w:rsidRDefault="0066109A" w:rsidP="00B715BA">
            <w:pPr>
              <w:spacing w:after="0" w:line="240" w:lineRule="auto"/>
              <w:rPr>
                <w:rFonts w:cs="Calibri"/>
                <w:sz w:val="24"/>
                <w:szCs w:val="24"/>
              </w:rPr>
            </w:pPr>
          </w:p>
        </w:tc>
      </w:tr>
      <w:tr w:rsidR="0066109A" w:rsidRPr="000961BE" w14:paraId="3898D917" w14:textId="77777777" w:rsidTr="71024846">
        <w:trPr>
          <w:trHeight w:hRule="exact" w:val="2741"/>
        </w:trPr>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4DB640B9" w14:textId="519790D5" w:rsidR="0066109A" w:rsidRPr="00B715BA" w:rsidRDefault="0066109A" w:rsidP="00B715BA">
            <w:pPr>
              <w:pStyle w:val="BodyA"/>
              <w:spacing w:after="0" w:line="240" w:lineRule="auto"/>
              <w:rPr>
                <w:rStyle w:val="None"/>
                <w:sz w:val="32"/>
                <w:szCs w:val="32"/>
                <w:bdr w:val="none" w:sz="0" w:space="0" w:color="auto" w:frame="1"/>
              </w:rPr>
            </w:pPr>
            <w:r w:rsidRPr="00B715BA">
              <w:rPr>
                <w:rStyle w:val="None"/>
                <w:sz w:val="32"/>
                <w:szCs w:val="32"/>
                <w:bdr w:val="none" w:sz="0" w:space="0" w:color="auto" w:frame="1"/>
                <w:lang w:bidi="cy-GB"/>
              </w:rPr>
              <w:lastRenderedPageBreak/>
              <w:t xml:space="preserve">Oes gennych chi unrhyw ofynion mynediad neu gyfathrebu er mwyn mynd i DocFest? </w:t>
            </w:r>
          </w:p>
          <w:p w14:paraId="48A090EF" w14:textId="049492A6" w:rsidR="0066109A" w:rsidRPr="00B715BA" w:rsidRDefault="0066109A" w:rsidP="00B715BA">
            <w:pPr>
              <w:pStyle w:val="BodyA"/>
              <w:spacing w:after="0" w:line="240" w:lineRule="auto"/>
              <w:rPr>
                <w:rFonts w:cs="Arial"/>
                <w:sz w:val="32"/>
                <w:szCs w:val="32"/>
              </w:rPr>
            </w:pPr>
            <w:r w:rsidRPr="00B715BA">
              <w:rPr>
                <w:rStyle w:val="None"/>
                <w:i/>
                <w:sz w:val="32"/>
                <w:szCs w:val="32"/>
                <w:bdr w:val="none" w:sz="0" w:space="0" w:color="auto" w:frame="1"/>
                <w:lang w:bidi="cy-GB"/>
              </w:rPr>
              <w:t>Er enghraifft, dehonglydd Iaith Arwyddion Prydain mewn cyfarfodydd</w:t>
            </w:r>
          </w:p>
        </w:tc>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vAlign w:val="center"/>
          </w:tcPr>
          <w:p w14:paraId="52E50FB8" w14:textId="77777777" w:rsidR="0066109A" w:rsidRPr="008369A5" w:rsidRDefault="0066109A" w:rsidP="00B715BA">
            <w:pPr>
              <w:spacing w:after="0" w:line="240" w:lineRule="auto"/>
              <w:rPr>
                <w:rFonts w:cs="Calibri"/>
                <w:sz w:val="24"/>
                <w:szCs w:val="24"/>
              </w:rPr>
            </w:pPr>
          </w:p>
        </w:tc>
      </w:tr>
    </w:tbl>
    <w:p w14:paraId="00C68439" w14:textId="091E43AC" w:rsidR="004566DB" w:rsidRDefault="004566DB" w:rsidP="004D7196">
      <w:pPr>
        <w:pStyle w:val="Heading2"/>
        <w:numPr>
          <w:ilvl w:val="0"/>
          <w:numId w:val="0"/>
        </w:numPr>
        <w:spacing w:after="0" w:line="240" w:lineRule="auto"/>
        <w:rPr>
          <w:rStyle w:val="None"/>
          <w:bCs/>
          <w:sz w:val="28"/>
          <w:szCs w:val="28"/>
        </w:rPr>
      </w:pPr>
    </w:p>
    <w:p w14:paraId="6916C20C" w14:textId="4F9D750E" w:rsidR="004566DB" w:rsidRDefault="004566DB">
      <w:pPr>
        <w:spacing w:after="0" w:line="240" w:lineRule="auto"/>
        <w:rPr>
          <w:rStyle w:val="None"/>
          <w:rFonts w:eastAsia="Times New Roman"/>
          <w:b/>
          <w:bCs/>
          <w:sz w:val="28"/>
          <w:szCs w:val="28"/>
        </w:rPr>
      </w:pPr>
    </w:p>
    <w:p w14:paraId="2DD1EBC8" w14:textId="751CC89C" w:rsidR="004566DB" w:rsidRDefault="00C87C72" w:rsidP="004D7196">
      <w:pPr>
        <w:rPr>
          <w:rStyle w:val="None"/>
          <w:b/>
          <w:bCs/>
          <w:sz w:val="32"/>
          <w:szCs w:val="32"/>
        </w:rPr>
      </w:pPr>
      <w:r>
        <w:rPr>
          <w:rStyle w:val="None"/>
          <w:b/>
          <w:sz w:val="32"/>
          <w:szCs w:val="32"/>
          <w:lang w:bidi="cy-GB"/>
        </w:rPr>
        <w:t>Cwestiynau’r Cais</w:t>
      </w:r>
    </w:p>
    <w:p w14:paraId="50ECEF2A" w14:textId="34A2C9D3" w:rsidR="00CE23B8" w:rsidRPr="00461CD8" w:rsidRDefault="00CE23B8" w:rsidP="004D7196">
      <w:pPr>
        <w:pStyle w:val="ListParagraph"/>
        <w:numPr>
          <w:ilvl w:val="0"/>
          <w:numId w:val="46"/>
        </w:numPr>
        <w:spacing w:after="0" w:line="240" w:lineRule="auto"/>
        <w:rPr>
          <w:rStyle w:val="None"/>
          <w:rFonts w:cs="Arial"/>
          <w:sz w:val="32"/>
          <w:szCs w:val="32"/>
        </w:rPr>
      </w:pPr>
      <w:r w:rsidRPr="00DC2711">
        <w:rPr>
          <w:rStyle w:val="None"/>
          <w:sz w:val="32"/>
          <w:szCs w:val="32"/>
          <w:lang w:bidi="cy-GB"/>
        </w:rPr>
        <w:t xml:space="preserve">Atebwch y cwestiynau canlynol naill ai'n ysgrifenedig neu </w:t>
      </w:r>
      <w:r w:rsidR="0006532D" w:rsidRPr="0006532D">
        <w:rPr>
          <w:rFonts w:cs="Arial"/>
          <w:sz w:val="32"/>
          <w:szCs w:val="32"/>
          <w:lang w:bidi="cy-GB"/>
        </w:rPr>
        <w:t>mewn fideo neu nodyn llais o hyd at 3 munud (fel dolen breifat ar-lein)</w:t>
      </w:r>
    </w:p>
    <w:tbl>
      <w:tblPr>
        <w:tblStyle w:val="TableGrid"/>
        <w:tblW w:w="0" w:type="auto"/>
        <w:tblLook w:val="04A0" w:firstRow="1" w:lastRow="0" w:firstColumn="1" w:lastColumn="0" w:noHBand="0" w:noVBand="1"/>
      </w:tblPr>
      <w:tblGrid>
        <w:gridCol w:w="10194"/>
      </w:tblGrid>
      <w:tr w:rsidR="00C87C72" w14:paraId="689415A6" w14:textId="77777777" w:rsidTr="00461CD8">
        <w:tc>
          <w:tcPr>
            <w:tcW w:w="10194" w:type="dxa"/>
            <w:shd w:val="clear" w:color="auto" w:fill="F2F2F2" w:themeFill="background1" w:themeFillShade="F2"/>
          </w:tcPr>
          <w:p w14:paraId="0E4F3583" w14:textId="54FA1B19" w:rsidR="00264A77" w:rsidRPr="00DC2711" w:rsidRDefault="00264A77" w:rsidP="00DC2711">
            <w:pPr>
              <w:pStyle w:val="ListParagraph"/>
              <w:numPr>
                <w:ilvl w:val="0"/>
                <w:numId w:val="47"/>
              </w:numPr>
              <w:rPr>
                <w:rStyle w:val="None"/>
                <w:b/>
                <w:sz w:val="32"/>
                <w:szCs w:val="32"/>
              </w:rPr>
            </w:pPr>
            <w:r w:rsidRPr="00DC2711">
              <w:rPr>
                <w:rStyle w:val="None"/>
                <w:b/>
                <w:sz w:val="32"/>
                <w:szCs w:val="32"/>
                <w:lang w:bidi="cy-GB"/>
              </w:rPr>
              <w:t>Soniwch wrthym am eich profiad hyd yma a'ch uchelgeisiau gyrfa ym maes creu ffilmiau dogfen (dim mwy na 300 gair)</w:t>
            </w:r>
          </w:p>
          <w:p w14:paraId="3559D72E" w14:textId="08519ABD" w:rsidR="00264A77" w:rsidRPr="00DC2711" w:rsidRDefault="00264A77" w:rsidP="00264A77">
            <w:pPr>
              <w:spacing w:after="0" w:line="240" w:lineRule="auto"/>
              <w:rPr>
                <w:rFonts w:cs="Arial"/>
                <w:bCs/>
                <w:i/>
                <w:iCs/>
                <w:sz w:val="32"/>
                <w:szCs w:val="32"/>
              </w:rPr>
            </w:pPr>
            <w:r w:rsidRPr="00DC2711">
              <w:rPr>
                <w:rFonts w:cs="Arial"/>
                <w:i/>
                <w:sz w:val="32"/>
                <w:szCs w:val="32"/>
                <w:lang w:bidi="cy-GB"/>
              </w:rPr>
              <w:t xml:space="preserve">Cofiwch gynnwys: </w:t>
            </w:r>
          </w:p>
          <w:p w14:paraId="52A0CD69" w14:textId="77777777" w:rsidR="00264A77" w:rsidRPr="00DC2711" w:rsidRDefault="00264A77" w:rsidP="00264A77">
            <w:pPr>
              <w:numPr>
                <w:ilvl w:val="0"/>
                <w:numId w:val="28"/>
              </w:numPr>
              <w:spacing w:after="0" w:line="240" w:lineRule="auto"/>
              <w:ind w:left="714" w:hanging="357"/>
              <w:rPr>
                <w:rFonts w:cs="Arial"/>
                <w:bCs/>
                <w:i/>
                <w:iCs/>
                <w:sz w:val="32"/>
                <w:szCs w:val="32"/>
              </w:rPr>
            </w:pPr>
            <w:r w:rsidRPr="00DC2711">
              <w:rPr>
                <w:rFonts w:cs="Arial"/>
                <w:i/>
                <w:sz w:val="32"/>
                <w:szCs w:val="32"/>
                <w:lang w:bidi="cy-GB"/>
              </w:rPr>
              <w:t>Unrhyw brofiad blaenorol ym maes ffilmiau dogfen neu faes creadigol arall (a dolen IMDb os yw'n berthnasol)</w:t>
            </w:r>
          </w:p>
          <w:p w14:paraId="2B75FDBD" w14:textId="27D6DD23" w:rsidR="00264A77" w:rsidRPr="00461CD8" w:rsidRDefault="00264A77" w:rsidP="00461CD8">
            <w:pPr>
              <w:numPr>
                <w:ilvl w:val="0"/>
                <w:numId w:val="28"/>
              </w:numPr>
              <w:spacing w:after="0" w:line="240" w:lineRule="auto"/>
              <w:ind w:left="714" w:hanging="357"/>
              <w:rPr>
                <w:rStyle w:val="None"/>
                <w:rFonts w:cs="Arial"/>
                <w:bCs/>
                <w:i/>
                <w:iCs/>
                <w:sz w:val="32"/>
                <w:szCs w:val="32"/>
              </w:rPr>
            </w:pPr>
            <w:r w:rsidRPr="00DC2711">
              <w:rPr>
                <w:rFonts w:cs="Arial"/>
                <w:i/>
                <w:sz w:val="32"/>
                <w:szCs w:val="32"/>
                <w:lang w:bidi="cy-GB"/>
              </w:rPr>
              <w:t>Enghreifftiau o waith creadigol blaenorol (e.e. drwy gyswllt Vimeo — rhowch gyfrineiriau lle bo hynny'n berthnasol)</w:t>
            </w:r>
          </w:p>
        </w:tc>
      </w:tr>
      <w:tr w:rsidR="00C87C72" w14:paraId="2D05C228" w14:textId="77777777" w:rsidTr="00461CD8">
        <w:trPr>
          <w:trHeight w:val="5721"/>
        </w:trPr>
        <w:tc>
          <w:tcPr>
            <w:tcW w:w="10194" w:type="dxa"/>
          </w:tcPr>
          <w:p w14:paraId="79E2709B" w14:textId="77777777" w:rsidR="00C87C72" w:rsidRDefault="00C87C72" w:rsidP="00FF2935">
            <w:pPr>
              <w:shd w:val="clear" w:color="auto" w:fill="FFFFFF" w:themeFill="background1"/>
              <w:rPr>
                <w:rStyle w:val="None"/>
                <w:bCs/>
                <w:sz w:val="32"/>
                <w:szCs w:val="32"/>
              </w:rPr>
            </w:pPr>
          </w:p>
          <w:p w14:paraId="27298DD6" w14:textId="77777777" w:rsidR="003D7577" w:rsidRDefault="003D7577" w:rsidP="00FF2935">
            <w:pPr>
              <w:shd w:val="clear" w:color="auto" w:fill="FFFFFF" w:themeFill="background1"/>
              <w:rPr>
                <w:rStyle w:val="None"/>
                <w:bCs/>
              </w:rPr>
            </w:pPr>
          </w:p>
          <w:p w14:paraId="54FADFED" w14:textId="77777777" w:rsidR="003D7577" w:rsidRDefault="003D7577" w:rsidP="00FF2935">
            <w:pPr>
              <w:shd w:val="clear" w:color="auto" w:fill="FFFFFF" w:themeFill="background1"/>
              <w:rPr>
                <w:rStyle w:val="None"/>
                <w:bCs/>
              </w:rPr>
            </w:pPr>
          </w:p>
          <w:p w14:paraId="70E02BC4" w14:textId="77777777" w:rsidR="003D7577" w:rsidRDefault="003D7577" w:rsidP="00FF2935">
            <w:pPr>
              <w:shd w:val="clear" w:color="auto" w:fill="FFFFFF" w:themeFill="background1"/>
              <w:rPr>
                <w:rStyle w:val="None"/>
                <w:bCs/>
              </w:rPr>
            </w:pPr>
          </w:p>
          <w:p w14:paraId="5E7444E1" w14:textId="77777777" w:rsidR="003D7577" w:rsidRDefault="003D7577" w:rsidP="00FF2935">
            <w:pPr>
              <w:shd w:val="clear" w:color="auto" w:fill="FFFFFF" w:themeFill="background1"/>
              <w:rPr>
                <w:rStyle w:val="None"/>
                <w:bCs/>
              </w:rPr>
            </w:pPr>
          </w:p>
          <w:p w14:paraId="3F7E283F" w14:textId="77777777" w:rsidR="003D7577" w:rsidRDefault="003D7577" w:rsidP="00FF2935">
            <w:pPr>
              <w:shd w:val="clear" w:color="auto" w:fill="FFFFFF" w:themeFill="background1"/>
              <w:rPr>
                <w:rStyle w:val="None"/>
                <w:bCs/>
              </w:rPr>
            </w:pPr>
          </w:p>
          <w:p w14:paraId="140F60EB" w14:textId="77777777" w:rsidR="003D7577" w:rsidRDefault="003D7577" w:rsidP="00DC2711">
            <w:pPr>
              <w:shd w:val="clear" w:color="auto" w:fill="FFFFFF" w:themeFill="background1"/>
              <w:rPr>
                <w:rStyle w:val="None"/>
                <w:bCs/>
                <w:sz w:val="32"/>
                <w:szCs w:val="32"/>
              </w:rPr>
            </w:pPr>
          </w:p>
        </w:tc>
      </w:tr>
    </w:tbl>
    <w:p w14:paraId="0C7E1996" w14:textId="77777777" w:rsidR="00C87C72" w:rsidRDefault="00C87C72" w:rsidP="00DC2711">
      <w:pPr>
        <w:shd w:val="clear" w:color="auto" w:fill="FFFFFF" w:themeFill="background1"/>
        <w:rPr>
          <w:rStyle w:val="None"/>
          <w:bCs/>
          <w:sz w:val="32"/>
          <w:szCs w:val="32"/>
        </w:rPr>
      </w:pPr>
    </w:p>
    <w:tbl>
      <w:tblPr>
        <w:tblStyle w:val="TableGrid"/>
        <w:tblW w:w="0" w:type="auto"/>
        <w:tblLook w:val="04A0" w:firstRow="1" w:lastRow="0" w:firstColumn="1" w:lastColumn="0" w:noHBand="0" w:noVBand="1"/>
      </w:tblPr>
      <w:tblGrid>
        <w:gridCol w:w="10194"/>
      </w:tblGrid>
      <w:tr w:rsidR="00940D54" w14:paraId="68563EBC" w14:textId="77777777" w:rsidTr="00461CD8">
        <w:tc>
          <w:tcPr>
            <w:tcW w:w="10194" w:type="dxa"/>
            <w:shd w:val="clear" w:color="auto" w:fill="F2F2F2" w:themeFill="background1" w:themeFillShade="F2"/>
          </w:tcPr>
          <w:p w14:paraId="4FE03B78" w14:textId="3F268D99" w:rsidR="00940D54" w:rsidRPr="003D24E1" w:rsidRDefault="005C7D52" w:rsidP="00DC2711">
            <w:pPr>
              <w:pStyle w:val="ListParagraph"/>
              <w:numPr>
                <w:ilvl w:val="0"/>
                <w:numId w:val="47"/>
              </w:numPr>
              <w:rPr>
                <w:rStyle w:val="None"/>
                <w:b/>
                <w:sz w:val="32"/>
                <w:szCs w:val="32"/>
              </w:rPr>
            </w:pPr>
            <w:r w:rsidRPr="003D24E1">
              <w:rPr>
                <w:rStyle w:val="None"/>
                <w:b/>
                <w:sz w:val="32"/>
                <w:szCs w:val="32"/>
                <w:lang w:bidi="cy-GB"/>
              </w:rPr>
              <w:lastRenderedPageBreak/>
              <w:t>Dwedwch wrthym sut y byddai mynd i IDFA yn eich helpu i symud ymlaen yn eich gyrfa o greu ffilmiau? (dim mwy na 300 gair)</w:t>
            </w:r>
          </w:p>
        </w:tc>
      </w:tr>
      <w:tr w:rsidR="00940D54" w14:paraId="6EFFCB55" w14:textId="77777777" w:rsidTr="00DC2711">
        <w:tc>
          <w:tcPr>
            <w:tcW w:w="10194" w:type="dxa"/>
            <w:shd w:val="clear" w:color="auto" w:fill="FFFFFF" w:themeFill="background1"/>
          </w:tcPr>
          <w:p w14:paraId="1821BD25" w14:textId="77777777" w:rsidR="00940D54" w:rsidRDefault="00940D54" w:rsidP="004D7196">
            <w:pPr>
              <w:rPr>
                <w:rStyle w:val="None"/>
                <w:bCs/>
                <w:sz w:val="32"/>
                <w:szCs w:val="32"/>
              </w:rPr>
            </w:pPr>
          </w:p>
          <w:p w14:paraId="7B97E162" w14:textId="77777777" w:rsidR="003D7577" w:rsidRDefault="003D7577" w:rsidP="004D7196">
            <w:pPr>
              <w:rPr>
                <w:rStyle w:val="None"/>
                <w:bCs/>
              </w:rPr>
            </w:pPr>
          </w:p>
          <w:p w14:paraId="537339FA" w14:textId="77777777" w:rsidR="003D7577" w:rsidRDefault="003D7577" w:rsidP="004D7196">
            <w:pPr>
              <w:rPr>
                <w:rStyle w:val="None"/>
                <w:bCs/>
              </w:rPr>
            </w:pPr>
          </w:p>
          <w:p w14:paraId="106082E1" w14:textId="77777777" w:rsidR="003D7577" w:rsidRDefault="003D7577" w:rsidP="004D7196">
            <w:pPr>
              <w:rPr>
                <w:rStyle w:val="None"/>
                <w:bCs/>
              </w:rPr>
            </w:pPr>
          </w:p>
          <w:p w14:paraId="1FEC3920" w14:textId="77777777" w:rsidR="003D7577" w:rsidRDefault="003D7577" w:rsidP="004D7196">
            <w:pPr>
              <w:rPr>
                <w:rStyle w:val="None"/>
                <w:bCs/>
              </w:rPr>
            </w:pPr>
          </w:p>
          <w:p w14:paraId="010E0FEE" w14:textId="77777777" w:rsidR="003D7577" w:rsidRDefault="003D7577" w:rsidP="004D7196">
            <w:pPr>
              <w:rPr>
                <w:rStyle w:val="None"/>
                <w:bCs/>
              </w:rPr>
            </w:pPr>
          </w:p>
          <w:p w14:paraId="4FB1B1D3" w14:textId="77777777" w:rsidR="003D7577" w:rsidRDefault="003D7577" w:rsidP="004D7196">
            <w:pPr>
              <w:rPr>
                <w:rStyle w:val="None"/>
                <w:bCs/>
                <w:sz w:val="32"/>
                <w:szCs w:val="32"/>
              </w:rPr>
            </w:pPr>
          </w:p>
        </w:tc>
      </w:tr>
    </w:tbl>
    <w:p w14:paraId="7DAAB725" w14:textId="77777777" w:rsidR="003D7577" w:rsidRDefault="003D7577" w:rsidP="004D7196">
      <w:pPr>
        <w:rPr>
          <w:rStyle w:val="None"/>
          <w:bCs/>
          <w:sz w:val="32"/>
          <w:szCs w:val="32"/>
        </w:rPr>
      </w:pPr>
    </w:p>
    <w:tbl>
      <w:tblPr>
        <w:tblStyle w:val="TableGrid"/>
        <w:tblW w:w="0" w:type="auto"/>
        <w:tblLook w:val="04A0" w:firstRow="1" w:lastRow="0" w:firstColumn="1" w:lastColumn="0" w:noHBand="0" w:noVBand="1"/>
      </w:tblPr>
      <w:tblGrid>
        <w:gridCol w:w="10194"/>
      </w:tblGrid>
      <w:tr w:rsidR="005C7D52" w14:paraId="4334791A" w14:textId="77777777" w:rsidTr="00461CD8">
        <w:tc>
          <w:tcPr>
            <w:tcW w:w="10194" w:type="dxa"/>
            <w:shd w:val="clear" w:color="auto" w:fill="F2F2F2" w:themeFill="background1" w:themeFillShade="F2"/>
          </w:tcPr>
          <w:p w14:paraId="59A8354D" w14:textId="77777777" w:rsidR="00B06EFA" w:rsidRPr="003D24E1" w:rsidRDefault="006714F1" w:rsidP="006714F1">
            <w:pPr>
              <w:pStyle w:val="ListParagraph"/>
              <w:numPr>
                <w:ilvl w:val="0"/>
                <w:numId w:val="47"/>
              </w:numPr>
              <w:rPr>
                <w:rStyle w:val="None"/>
                <w:b/>
                <w:sz w:val="32"/>
                <w:szCs w:val="32"/>
              </w:rPr>
            </w:pPr>
            <w:r w:rsidRPr="003D24E1">
              <w:rPr>
                <w:rStyle w:val="None"/>
                <w:b/>
                <w:sz w:val="32"/>
                <w:szCs w:val="32"/>
                <w:lang w:bidi="cy-GB"/>
              </w:rPr>
              <w:t xml:space="preserve">Dwedwch wrthym am eich syniad am ffilm ddogfen nodwedd ac ar ba gam datblygu y mae'r prosiect. </w:t>
            </w:r>
          </w:p>
          <w:p w14:paraId="27B5FFB2" w14:textId="3A33BC60" w:rsidR="00252DA9" w:rsidRPr="003D24E1" w:rsidRDefault="002E0F94" w:rsidP="00DC2711">
            <w:pPr>
              <w:ind w:left="360"/>
              <w:rPr>
                <w:rStyle w:val="None"/>
                <w:bCs/>
                <w:i/>
                <w:iCs/>
                <w:sz w:val="28"/>
                <w:szCs w:val="28"/>
              </w:rPr>
            </w:pPr>
            <w:r w:rsidRPr="003D24E1">
              <w:rPr>
                <w:rStyle w:val="None"/>
                <w:i/>
                <w:sz w:val="28"/>
                <w:szCs w:val="28"/>
                <w:lang w:bidi="cy-GB"/>
              </w:rPr>
              <w:t>Rydyn ni eisiau deall beth sy'n eich cyffroi am y syniad a beth sy'n eich ysgogi chi fel gwneuthurwr ffilmiau.</w:t>
            </w:r>
          </w:p>
          <w:p w14:paraId="49E722F2" w14:textId="35583471" w:rsidR="005C7D52" w:rsidRPr="006714F1" w:rsidRDefault="00E40B14" w:rsidP="00DC2711">
            <w:pPr>
              <w:pStyle w:val="ListParagraph"/>
              <w:rPr>
                <w:rStyle w:val="None"/>
                <w:bCs/>
                <w:sz w:val="32"/>
                <w:szCs w:val="32"/>
              </w:rPr>
            </w:pPr>
            <w:r>
              <w:rPr>
                <w:rStyle w:val="None"/>
                <w:sz w:val="32"/>
                <w:szCs w:val="32"/>
                <w:lang w:bidi="cy-GB"/>
              </w:rPr>
              <w:t>(dim mwy na 500 gair)</w:t>
            </w:r>
          </w:p>
        </w:tc>
      </w:tr>
      <w:tr w:rsidR="005C7D52" w14:paraId="35628271" w14:textId="77777777">
        <w:tc>
          <w:tcPr>
            <w:tcW w:w="10194" w:type="dxa"/>
          </w:tcPr>
          <w:p w14:paraId="1884FAB5" w14:textId="77777777" w:rsidR="005C7D52" w:rsidRDefault="005C7D52" w:rsidP="00FF2935">
            <w:pPr>
              <w:shd w:val="clear" w:color="auto" w:fill="FFFFFF" w:themeFill="background1"/>
              <w:rPr>
                <w:rStyle w:val="None"/>
                <w:bCs/>
                <w:sz w:val="32"/>
                <w:szCs w:val="32"/>
              </w:rPr>
            </w:pPr>
          </w:p>
          <w:p w14:paraId="6FB65A30" w14:textId="77777777" w:rsidR="003D7577" w:rsidRDefault="003D7577" w:rsidP="00FF2935">
            <w:pPr>
              <w:shd w:val="clear" w:color="auto" w:fill="FFFFFF" w:themeFill="background1"/>
              <w:rPr>
                <w:rStyle w:val="None"/>
                <w:bCs/>
              </w:rPr>
            </w:pPr>
          </w:p>
          <w:p w14:paraId="6346A36B" w14:textId="77777777" w:rsidR="003D7577" w:rsidRDefault="003D7577" w:rsidP="00FF2935">
            <w:pPr>
              <w:shd w:val="clear" w:color="auto" w:fill="FFFFFF" w:themeFill="background1"/>
              <w:rPr>
                <w:rStyle w:val="None"/>
                <w:bCs/>
              </w:rPr>
            </w:pPr>
          </w:p>
          <w:p w14:paraId="4BD2E9CA" w14:textId="77777777" w:rsidR="003D7577" w:rsidRDefault="003D7577" w:rsidP="00FF2935">
            <w:pPr>
              <w:shd w:val="clear" w:color="auto" w:fill="FFFFFF" w:themeFill="background1"/>
              <w:rPr>
                <w:rStyle w:val="None"/>
                <w:bCs/>
              </w:rPr>
            </w:pPr>
          </w:p>
          <w:p w14:paraId="3581F15E" w14:textId="77777777" w:rsidR="003D7577" w:rsidRDefault="003D7577" w:rsidP="00FF2935">
            <w:pPr>
              <w:shd w:val="clear" w:color="auto" w:fill="FFFFFF" w:themeFill="background1"/>
              <w:rPr>
                <w:rStyle w:val="None"/>
                <w:bCs/>
              </w:rPr>
            </w:pPr>
          </w:p>
          <w:p w14:paraId="108CB229" w14:textId="77777777" w:rsidR="003D7577" w:rsidRDefault="003D7577" w:rsidP="00FF2935">
            <w:pPr>
              <w:shd w:val="clear" w:color="auto" w:fill="FFFFFF" w:themeFill="background1"/>
              <w:rPr>
                <w:rStyle w:val="None"/>
                <w:bCs/>
              </w:rPr>
            </w:pPr>
          </w:p>
          <w:p w14:paraId="4A8BEEE8" w14:textId="77777777" w:rsidR="003D7577" w:rsidRDefault="003D7577" w:rsidP="00FF2935">
            <w:pPr>
              <w:shd w:val="clear" w:color="auto" w:fill="FFFFFF" w:themeFill="background1"/>
              <w:rPr>
                <w:rStyle w:val="None"/>
                <w:bCs/>
              </w:rPr>
            </w:pPr>
          </w:p>
          <w:p w14:paraId="7F796F02" w14:textId="77777777" w:rsidR="003D7577" w:rsidRDefault="003D7577" w:rsidP="00FF2935">
            <w:pPr>
              <w:shd w:val="clear" w:color="auto" w:fill="FFFFFF" w:themeFill="background1"/>
              <w:rPr>
                <w:rStyle w:val="None"/>
                <w:bCs/>
              </w:rPr>
            </w:pPr>
          </w:p>
          <w:p w14:paraId="336D0407" w14:textId="77777777" w:rsidR="003D7577" w:rsidRDefault="003D7577" w:rsidP="00FF2935">
            <w:pPr>
              <w:shd w:val="clear" w:color="auto" w:fill="FFFFFF" w:themeFill="background1"/>
              <w:rPr>
                <w:rStyle w:val="None"/>
                <w:bCs/>
              </w:rPr>
            </w:pPr>
          </w:p>
          <w:p w14:paraId="652336CF" w14:textId="77777777" w:rsidR="003D7577" w:rsidRDefault="003D7577" w:rsidP="00FF2935">
            <w:pPr>
              <w:shd w:val="clear" w:color="auto" w:fill="FFFFFF" w:themeFill="background1"/>
              <w:rPr>
                <w:rStyle w:val="None"/>
                <w:bCs/>
              </w:rPr>
            </w:pPr>
          </w:p>
          <w:p w14:paraId="4F16B675" w14:textId="77777777" w:rsidR="003D7577" w:rsidRDefault="003D7577" w:rsidP="00DC2711">
            <w:pPr>
              <w:shd w:val="clear" w:color="auto" w:fill="FFFFFF" w:themeFill="background1"/>
              <w:rPr>
                <w:rStyle w:val="None"/>
                <w:bCs/>
                <w:sz w:val="32"/>
                <w:szCs w:val="32"/>
              </w:rPr>
            </w:pPr>
          </w:p>
        </w:tc>
      </w:tr>
    </w:tbl>
    <w:p w14:paraId="00DF9F9C" w14:textId="77777777" w:rsidR="005C7D52" w:rsidRDefault="005C7D52" w:rsidP="00DC2711">
      <w:pPr>
        <w:shd w:val="clear" w:color="auto" w:fill="FFFFFF" w:themeFill="background1"/>
        <w:rPr>
          <w:rStyle w:val="None"/>
          <w:bCs/>
          <w:sz w:val="32"/>
          <w:szCs w:val="32"/>
        </w:rPr>
      </w:pPr>
    </w:p>
    <w:p w14:paraId="1EE99A8B" w14:textId="2C51EBAB" w:rsidR="002672C6" w:rsidRPr="004566DB" w:rsidRDefault="00972E57" w:rsidP="004566DB">
      <w:pPr>
        <w:rPr>
          <w:rStyle w:val="None"/>
          <w:b/>
          <w:bCs/>
          <w:sz w:val="32"/>
          <w:szCs w:val="32"/>
        </w:rPr>
      </w:pPr>
      <w:r w:rsidRPr="004566DB">
        <w:rPr>
          <w:rStyle w:val="None"/>
          <w:b/>
          <w:sz w:val="32"/>
          <w:szCs w:val="32"/>
          <w:lang w:bidi="cy-GB"/>
        </w:rPr>
        <w:lastRenderedPageBreak/>
        <w:t xml:space="preserve">Noder: </w:t>
      </w:r>
    </w:p>
    <w:p w14:paraId="582E97B6" w14:textId="707D8C32" w:rsidR="00454E86" w:rsidRPr="004566DB" w:rsidRDefault="00454E86" w:rsidP="71024846">
      <w:pPr>
        <w:pStyle w:val="ListParagraph"/>
        <w:widowControl w:val="0"/>
        <w:spacing w:after="0" w:line="240" w:lineRule="auto"/>
        <w:ind w:left="0"/>
        <w:rPr>
          <w:rFonts w:cstheme="minorBidi"/>
          <w:sz w:val="32"/>
          <w:szCs w:val="32"/>
        </w:rPr>
      </w:pPr>
      <w:bookmarkStart w:id="19" w:name="_Hlk65237167"/>
      <w:r w:rsidRPr="71024846">
        <w:rPr>
          <w:rFonts w:cs="p'17À˛"/>
          <w:sz w:val="32"/>
          <w:szCs w:val="32"/>
          <w:lang w:bidi="cy-GB"/>
        </w:rPr>
        <w:t xml:space="preserve">Ar ôl cyflwyno eich cais, byddwch yn derbyn dolen ar-lein i lenwi </w:t>
      </w:r>
      <w:r w:rsidRPr="71024846">
        <w:rPr>
          <w:rFonts w:cs="p'17À˛"/>
          <w:b/>
          <w:sz w:val="32"/>
          <w:szCs w:val="32"/>
          <w:lang w:bidi="cy-GB"/>
        </w:rPr>
        <w:t>ffurflen monitro amrywiaeth</w:t>
      </w:r>
      <w:r w:rsidRPr="71024846">
        <w:rPr>
          <w:rFonts w:cs="p'17À˛"/>
          <w:sz w:val="32"/>
          <w:szCs w:val="32"/>
          <w:lang w:bidi="cy-GB"/>
        </w:rPr>
        <w:t>. Caiff y data ei gasglu’n ddienw a’i ddefnyddio’n unig i gydymffurfio â </w:t>
      </w:r>
      <w:hyperlink r:id="rId14" w:history="1">
        <w:r w:rsidRPr="001B574D">
          <w:rPr>
            <w:rStyle w:val="Hyperlink"/>
            <w:rFonts w:cs="p'17À˛"/>
            <w:color w:val="auto"/>
            <w:sz w:val="32"/>
            <w:szCs w:val="32"/>
            <w:lang w:bidi="cy-GB"/>
          </w:rPr>
          <w:t>Deddf Cydraddoldeb 2010</w:t>
        </w:r>
      </w:hyperlink>
      <w:r w:rsidRPr="71024846">
        <w:rPr>
          <w:rFonts w:cs="p'17À˛"/>
          <w:sz w:val="32"/>
          <w:szCs w:val="32"/>
          <w:lang w:bidi="cy-GB"/>
        </w:rPr>
        <w:t>, er mwyn bwrw ymlaen â’n </w:t>
      </w:r>
      <w:hyperlink r:id="rId15">
        <w:r w:rsidRPr="71024846">
          <w:rPr>
            <w:rStyle w:val="Hyperlink"/>
            <w:rFonts w:cs="p'17À˛"/>
            <w:color w:val="auto"/>
            <w:sz w:val="32"/>
            <w:szCs w:val="32"/>
            <w:lang w:bidi="cy-GB"/>
          </w:rPr>
          <w:t>Cynllun Gweithredu Cydraddoldeb, Amrywiaeth a Chynhwysiant</w:t>
        </w:r>
      </w:hyperlink>
      <w:r w:rsidRPr="71024846">
        <w:rPr>
          <w:rFonts w:cs="p'17À˛"/>
          <w:sz w:val="32"/>
          <w:szCs w:val="32"/>
          <w:lang w:bidi="cy-GB"/>
        </w:rPr>
        <w:t xml:space="preserve">, ac i adrodd i’n rhanddeiliaid lle y mae hyn yn gontractiol ofynnol.  </w:t>
      </w:r>
    </w:p>
    <w:p w14:paraId="171242C1" w14:textId="77777777" w:rsidR="0040590C" w:rsidRPr="004566DB" w:rsidRDefault="0040590C" w:rsidP="00B715BA">
      <w:pPr>
        <w:pStyle w:val="ListParagraph"/>
        <w:widowControl w:val="0"/>
        <w:spacing w:after="0" w:line="240" w:lineRule="auto"/>
        <w:ind w:left="0"/>
        <w:rPr>
          <w:rStyle w:val="None"/>
          <w:bCs/>
          <w:sz w:val="32"/>
          <w:szCs w:val="32"/>
        </w:rPr>
      </w:pPr>
    </w:p>
    <w:p w14:paraId="3297AC1A" w14:textId="738062D8" w:rsidR="002672C6" w:rsidRDefault="002672C6" w:rsidP="00B715BA">
      <w:pPr>
        <w:pStyle w:val="ListParagraph"/>
        <w:widowControl w:val="0"/>
        <w:spacing w:after="0" w:line="240" w:lineRule="auto"/>
        <w:ind w:left="0"/>
        <w:rPr>
          <w:rStyle w:val="None"/>
          <w:bCs/>
          <w:sz w:val="32"/>
          <w:szCs w:val="32"/>
        </w:rPr>
      </w:pPr>
      <w:r w:rsidRPr="004566DB">
        <w:rPr>
          <w:rStyle w:val="None"/>
          <w:sz w:val="32"/>
          <w:szCs w:val="32"/>
          <w:lang w:bidi="cy-GB"/>
        </w:rPr>
        <w:t xml:space="preserve">Ni chaiff ei ystyried bod eich cais yn gyflawn oni bai bod yr holl ddogfennau ategol sy'n berthnasol i'ch cais wedi'u danfon. </w:t>
      </w:r>
    </w:p>
    <w:p w14:paraId="1F5CE27F" w14:textId="77777777" w:rsidR="004566DB" w:rsidRPr="004566DB" w:rsidRDefault="004566DB" w:rsidP="00B715BA">
      <w:pPr>
        <w:pStyle w:val="ListParagraph"/>
        <w:widowControl w:val="0"/>
        <w:spacing w:after="0" w:line="240" w:lineRule="auto"/>
        <w:ind w:left="0"/>
        <w:rPr>
          <w:rStyle w:val="None"/>
          <w:bCs/>
          <w:sz w:val="32"/>
          <w:szCs w:val="32"/>
        </w:rPr>
      </w:pPr>
    </w:p>
    <w:bookmarkEnd w:id="19"/>
    <w:p w14:paraId="7FB21E95" w14:textId="5A4C765B" w:rsidR="000869DE" w:rsidRPr="004566DB" w:rsidRDefault="004E62FB" w:rsidP="004566DB">
      <w:pPr>
        <w:rPr>
          <w:rStyle w:val="NoneA"/>
          <w:b/>
          <w:bCs/>
          <w:sz w:val="32"/>
          <w:szCs w:val="32"/>
          <w:lang w:val="en-GB"/>
        </w:rPr>
      </w:pPr>
      <w:r w:rsidRPr="004566DB">
        <w:rPr>
          <w:rStyle w:val="None"/>
          <w:b/>
          <w:sz w:val="32"/>
          <w:szCs w:val="32"/>
          <w:lang w:bidi="cy-GB"/>
        </w:rPr>
        <w:t>Datganiadau a Diogelu Data</w:t>
      </w:r>
    </w:p>
    <w:p w14:paraId="6F4C42B8" w14:textId="77777777" w:rsidR="000869DE" w:rsidRPr="004566DB" w:rsidRDefault="000869DE" w:rsidP="5A94C84D">
      <w:pPr>
        <w:spacing w:after="0" w:line="240" w:lineRule="auto"/>
        <w:jc w:val="both"/>
        <w:rPr>
          <w:rStyle w:val="NoneA"/>
          <w:rFonts w:cs="Calibri"/>
          <w:sz w:val="32"/>
          <w:szCs w:val="32"/>
          <w:lang w:val="en-GB"/>
        </w:rPr>
      </w:pPr>
      <w:r w:rsidRPr="5A94C84D">
        <w:rPr>
          <w:rStyle w:val="NoneA"/>
          <w:rFonts w:cs="Calibri"/>
          <w:sz w:val="32"/>
          <w:szCs w:val="32"/>
          <w:lang w:val="cy-GB" w:bidi="cy-GB"/>
        </w:rPr>
        <w:t xml:space="preserve">Bydd Ffilm Cymru Wales yn defnyddio'r wybodaeth sy’n cael ei darparu yn y ffurflen hon i helpu i brosesu eich cais. Gallai’r wybodaeth hon gael gael ei chadw ar gyfrifiadur a gallai gael ei defnyddio at ddibenion ystadegol. Gallai’r wybodaeth gael ei storio, ei phrosesu a'i throsglwyddo'n gyfrinachol i unigolion neu sefydliadau sy'n ein helpu i asesu ceisiadau neu fonitro cyllid, neu eu rhannu â nhw. </w:t>
      </w:r>
    </w:p>
    <w:p w14:paraId="5BA89224" w14:textId="77777777" w:rsidR="000869DE" w:rsidRPr="004566DB" w:rsidRDefault="000869DE" w:rsidP="00B715BA">
      <w:pPr>
        <w:spacing w:after="0" w:line="240" w:lineRule="auto"/>
        <w:jc w:val="both"/>
        <w:rPr>
          <w:rFonts w:cs="Calibri"/>
          <w:sz w:val="32"/>
          <w:szCs w:val="32"/>
        </w:rPr>
      </w:pPr>
    </w:p>
    <w:p w14:paraId="6CFB4E4F" w14:textId="77777777" w:rsidR="000869DE" w:rsidRPr="004566DB" w:rsidRDefault="000869DE" w:rsidP="00B715BA">
      <w:pPr>
        <w:spacing w:after="0" w:line="240" w:lineRule="auto"/>
        <w:jc w:val="both"/>
        <w:rPr>
          <w:rFonts w:cs="Calibri"/>
          <w:sz w:val="32"/>
          <w:szCs w:val="32"/>
        </w:rPr>
      </w:pPr>
      <w:r w:rsidRPr="004566DB">
        <w:rPr>
          <w:rStyle w:val="NoneA"/>
          <w:rFonts w:cs="Calibri"/>
          <w:sz w:val="32"/>
          <w:szCs w:val="32"/>
          <w:lang w:val="cy-GB" w:bidi="cy-GB"/>
        </w:rPr>
        <w:t xml:space="preserve">Bydd yr holl wybodaeth yn cael ei thrin yn unol â Deddf Diogelu Data 2018 a darpariaethau cyfreithiol cysylltiedig sy'n ymwneud â diogelu data. Mae gennych hawl i ofyn am gopi o'r wybodaeth sy’n cael ei chadw gan Ffilm Cymru Wales yn eu cofnodion. </w:t>
      </w:r>
      <w:r w:rsidRPr="004566DB">
        <w:rPr>
          <w:rFonts w:cs="Calibri"/>
          <w:sz w:val="32"/>
          <w:szCs w:val="32"/>
          <w:lang w:bidi="cy-GB"/>
        </w:rPr>
        <w:t xml:space="preserve">Yn ogystal, noder y gallai fod yn ofynnol i Ffilm Cymru Wales ddarparu manylion sy'n cyfeirio at geisiadau o dan Ddeddf Rhyddid Gwybodaeth. </w:t>
      </w:r>
    </w:p>
    <w:p w14:paraId="7FF827BA" w14:textId="77777777" w:rsidR="000869DE" w:rsidRPr="004566DB" w:rsidRDefault="000869DE" w:rsidP="00B715BA">
      <w:pPr>
        <w:spacing w:after="0" w:line="240" w:lineRule="auto"/>
        <w:jc w:val="both"/>
        <w:rPr>
          <w:rFonts w:cs="Calibri"/>
          <w:sz w:val="32"/>
          <w:szCs w:val="32"/>
        </w:rPr>
      </w:pPr>
    </w:p>
    <w:p w14:paraId="6E1914A9" w14:textId="77777777" w:rsidR="000869DE" w:rsidRPr="004566DB" w:rsidRDefault="000869DE" w:rsidP="00B715BA">
      <w:pPr>
        <w:spacing w:after="0" w:line="240" w:lineRule="auto"/>
        <w:rPr>
          <w:rFonts w:cs="Calibri"/>
          <w:sz w:val="32"/>
          <w:szCs w:val="32"/>
        </w:rPr>
      </w:pPr>
      <w:r w:rsidRPr="004566DB">
        <w:rPr>
          <w:rFonts w:cs="Calibri"/>
          <w:sz w:val="32"/>
          <w:szCs w:val="32"/>
          <w:lang w:bidi="cy-GB"/>
        </w:rPr>
        <w:t xml:space="preserve">Mae Ffilm Cymru Wales yn cadw'r hawl i ganslo unrhyw gais a mynnu bod arian yn cael ei ad-dalu os oes gwybodaeth ffug neu anghyflawn yn cael ei rhoi. </w:t>
      </w:r>
    </w:p>
    <w:p w14:paraId="533A8E9B" w14:textId="77777777" w:rsidR="000869DE" w:rsidRPr="004566DB" w:rsidRDefault="000869DE" w:rsidP="00B715BA">
      <w:pPr>
        <w:spacing w:after="0" w:line="240" w:lineRule="auto"/>
        <w:rPr>
          <w:rFonts w:cs="Arial"/>
          <w:b/>
          <w:sz w:val="32"/>
          <w:szCs w:val="32"/>
        </w:rPr>
      </w:pPr>
    </w:p>
    <w:p w14:paraId="087DA9DA" w14:textId="670EE044" w:rsidR="000869DE" w:rsidRPr="004566DB" w:rsidRDefault="000869DE" w:rsidP="004566DB">
      <w:pPr>
        <w:rPr>
          <w:b/>
          <w:bCs/>
          <w:sz w:val="32"/>
          <w:szCs w:val="32"/>
        </w:rPr>
      </w:pPr>
      <w:r w:rsidRPr="004566DB">
        <w:rPr>
          <w:b/>
          <w:sz w:val="32"/>
          <w:szCs w:val="32"/>
          <w:lang w:bidi="cy-GB"/>
        </w:rPr>
        <w:t xml:space="preserve">Llofnodwch isod i gadarnhau'r canlynol: </w:t>
      </w:r>
    </w:p>
    <w:p w14:paraId="155C49CE" w14:textId="57C8CD90" w:rsidR="007E39B9" w:rsidRPr="004566DB" w:rsidRDefault="007E39B9" w:rsidP="00461CD8">
      <w:pPr>
        <w:numPr>
          <w:ilvl w:val="0"/>
          <w:numId w:val="27"/>
        </w:numPr>
        <w:pBdr>
          <w:top w:val="nil"/>
          <w:left w:val="nil"/>
          <w:bottom w:val="nil"/>
          <w:right w:val="nil"/>
          <w:between w:val="nil"/>
          <w:bar w:val="nil"/>
        </w:pBdr>
        <w:spacing w:after="120" w:line="240" w:lineRule="auto"/>
        <w:ind w:left="714" w:hanging="357"/>
        <w:rPr>
          <w:rFonts w:cs="Calibri"/>
          <w:sz w:val="32"/>
          <w:szCs w:val="32"/>
        </w:rPr>
      </w:pPr>
      <w:r w:rsidRPr="004566DB">
        <w:rPr>
          <w:rFonts w:cs="Calibri"/>
          <w:sz w:val="32"/>
          <w:szCs w:val="32"/>
          <w:lang w:bidi="cy-GB"/>
        </w:rPr>
        <w:t>Rwy'n gymwys yn ôl y meini prawf cymhwysedd sydd wedi’u hamlinellu yn y canllawiau uchod.</w:t>
      </w:r>
    </w:p>
    <w:p w14:paraId="66ADA9C6" w14:textId="1B2A7605" w:rsidR="004E62FB" w:rsidRPr="004566DB" w:rsidRDefault="004E62FB" w:rsidP="00461CD8">
      <w:pPr>
        <w:numPr>
          <w:ilvl w:val="0"/>
          <w:numId w:val="27"/>
        </w:numPr>
        <w:pBdr>
          <w:top w:val="nil"/>
          <w:left w:val="nil"/>
          <w:bottom w:val="nil"/>
          <w:right w:val="nil"/>
          <w:between w:val="nil"/>
          <w:bar w:val="nil"/>
        </w:pBdr>
        <w:spacing w:after="120" w:line="240" w:lineRule="auto"/>
        <w:ind w:left="714" w:hanging="357"/>
        <w:rPr>
          <w:rFonts w:cs="Calibri"/>
          <w:sz w:val="32"/>
          <w:szCs w:val="32"/>
        </w:rPr>
      </w:pPr>
      <w:r w:rsidRPr="3DEDB57E">
        <w:rPr>
          <w:rFonts w:cs="Calibri"/>
          <w:sz w:val="32"/>
          <w:szCs w:val="32"/>
          <w:lang w:bidi="cy-GB"/>
        </w:rPr>
        <w:t xml:space="preserve">Rwy'n cadarnhau, os bydd fy nghais yn llwyddiannus, fy mod ar gael i fynd i IDFA o 17 i </w:t>
      </w:r>
      <w:r w:rsidRPr="3DEDB57E">
        <w:rPr>
          <w:rFonts w:cs="Calibri"/>
          <w:sz w:val="32"/>
          <w:szCs w:val="32"/>
          <w:vertAlign w:val="superscript"/>
          <w:lang w:bidi="cy-GB"/>
        </w:rPr>
        <w:t xml:space="preserve"> </w:t>
      </w:r>
      <w:r w:rsidRPr="3DEDB57E">
        <w:rPr>
          <w:rFonts w:cs="Calibri"/>
          <w:sz w:val="32"/>
          <w:szCs w:val="32"/>
          <w:lang w:bidi="cy-GB"/>
        </w:rPr>
        <w:t>21 Tachwedd 2025.</w:t>
      </w:r>
    </w:p>
    <w:p w14:paraId="1A35BD80" w14:textId="5B66589D" w:rsidR="00B30D21" w:rsidRPr="004566DB" w:rsidRDefault="00B30D21" w:rsidP="00461CD8">
      <w:pPr>
        <w:numPr>
          <w:ilvl w:val="0"/>
          <w:numId w:val="27"/>
        </w:numPr>
        <w:pBdr>
          <w:top w:val="nil"/>
          <w:left w:val="nil"/>
          <w:bottom w:val="nil"/>
          <w:right w:val="nil"/>
          <w:between w:val="nil"/>
          <w:bar w:val="nil"/>
        </w:pBdr>
        <w:spacing w:after="120" w:line="240" w:lineRule="auto"/>
        <w:ind w:left="714" w:hanging="357"/>
        <w:rPr>
          <w:rFonts w:cs="Calibri"/>
          <w:sz w:val="32"/>
          <w:szCs w:val="32"/>
        </w:rPr>
      </w:pPr>
      <w:r w:rsidRPr="004566DB">
        <w:rPr>
          <w:rFonts w:cs="Calibri"/>
          <w:sz w:val="32"/>
          <w:szCs w:val="32"/>
          <w:lang w:bidi="cy-GB"/>
        </w:rPr>
        <w:lastRenderedPageBreak/>
        <w:t>Rwy'n cadarnhau, os caf fy newis a fy mod yn cadarnhau fy lle ond yn methu â mynd heb roi gwybod i FfCW am reswm derbyniol (e.e. salwch), y byddaf yn ad-dalu FfCW am y costau yr aethpwyd iddynt eisoes ar gyfer fy mhresenoldeb.</w:t>
      </w:r>
    </w:p>
    <w:p w14:paraId="6B9E243E" w14:textId="40BE7C27" w:rsidR="000869DE" w:rsidRPr="004566DB" w:rsidRDefault="000869DE" w:rsidP="00461CD8">
      <w:pPr>
        <w:numPr>
          <w:ilvl w:val="0"/>
          <w:numId w:val="27"/>
        </w:numPr>
        <w:pBdr>
          <w:top w:val="nil"/>
          <w:left w:val="nil"/>
          <w:bottom w:val="nil"/>
          <w:right w:val="nil"/>
          <w:between w:val="nil"/>
          <w:bar w:val="nil"/>
        </w:pBdr>
        <w:spacing w:after="120" w:line="240" w:lineRule="auto"/>
        <w:ind w:left="714" w:hanging="357"/>
        <w:rPr>
          <w:rFonts w:cs="Calibri"/>
          <w:sz w:val="32"/>
          <w:szCs w:val="32"/>
        </w:rPr>
      </w:pPr>
      <w:r w:rsidRPr="004566DB">
        <w:rPr>
          <w:rFonts w:cs="Calibri"/>
          <w:sz w:val="32"/>
          <w:szCs w:val="32"/>
          <w:lang w:bidi="cy-GB"/>
        </w:rPr>
        <w:t xml:space="preserve">Rwy'n cadarnhau bod yr holl wybodaeth sy’n cael ei darparu yn y ffurflen gais hon, ac mewn unrhyw ddeunydd sy’n cael ei chyflwyno i’w chefnogi, yn wir ac yn gywir. </w:t>
      </w:r>
    </w:p>
    <w:p w14:paraId="5BC2857D" w14:textId="73132615" w:rsidR="000869DE" w:rsidRPr="004566DB" w:rsidRDefault="000869DE" w:rsidP="00461CD8">
      <w:pPr>
        <w:numPr>
          <w:ilvl w:val="0"/>
          <w:numId w:val="27"/>
        </w:numPr>
        <w:pBdr>
          <w:top w:val="nil"/>
          <w:left w:val="nil"/>
          <w:bottom w:val="nil"/>
          <w:right w:val="nil"/>
          <w:between w:val="nil"/>
          <w:bar w:val="nil"/>
        </w:pBdr>
        <w:spacing w:after="120" w:line="240" w:lineRule="auto"/>
        <w:ind w:left="714" w:hanging="357"/>
        <w:rPr>
          <w:rFonts w:cs="Calibri"/>
          <w:sz w:val="32"/>
          <w:szCs w:val="32"/>
        </w:rPr>
      </w:pPr>
      <w:r w:rsidRPr="004566DB">
        <w:rPr>
          <w:rFonts w:cs="Calibri"/>
          <w:sz w:val="32"/>
          <w:szCs w:val="32"/>
          <w:lang w:bidi="cy-GB"/>
        </w:rPr>
        <w:t>Cadarnhaf fod pob cais arall i ddosbarthwyr eraill arian Loteri Genedlaethol RHWYDWAITH BFI neu arian cyhoeddus arall wedi’i ddatgan.</w:t>
      </w:r>
    </w:p>
    <w:p w14:paraId="5087E892" w14:textId="3DE2749A" w:rsidR="000869DE" w:rsidRPr="004566DB" w:rsidRDefault="000869DE" w:rsidP="00461CD8">
      <w:pPr>
        <w:numPr>
          <w:ilvl w:val="0"/>
          <w:numId w:val="27"/>
        </w:numPr>
        <w:pBdr>
          <w:top w:val="nil"/>
          <w:left w:val="nil"/>
          <w:bottom w:val="nil"/>
          <w:right w:val="nil"/>
          <w:between w:val="nil"/>
          <w:bar w:val="nil"/>
        </w:pBdr>
        <w:spacing w:after="120" w:line="240" w:lineRule="auto"/>
        <w:ind w:left="714" w:hanging="357"/>
        <w:rPr>
          <w:rFonts w:cs="Calibri"/>
          <w:sz w:val="32"/>
          <w:szCs w:val="32"/>
        </w:rPr>
      </w:pPr>
      <w:r w:rsidRPr="004566DB">
        <w:rPr>
          <w:rFonts w:cs="Calibri"/>
          <w:sz w:val="32"/>
          <w:szCs w:val="32"/>
          <w:lang w:bidi="cy-GB"/>
        </w:rPr>
        <w:t xml:space="preserve">Cadarnhaf gydnabod </w:t>
      </w:r>
      <w:hyperlink r:id="rId16" w:history="1">
        <w:hyperlink r:id="rId17" w:history="1">
          <w:r w:rsidRPr="009008AF">
            <w:rPr>
              <w:rStyle w:val="Hyperlink"/>
              <w:rFonts w:cs="Calibri"/>
              <w:sz w:val="32"/>
              <w:szCs w:val="32"/>
              <w:lang w:bidi="cy-GB"/>
            </w:rPr>
            <w:t>Polisi Preifatrwydd</w:t>
          </w:r>
        </w:hyperlink>
      </w:hyperlink>
      <w:r w:rsidRPr="004566DB">
        <w:rPr>
          <w:rFonts w:cs="Calibri"/>
          <w:sz w:val="32"/>
          <w:szCs w:val="32"/>
          <w:lang w:bidi="cy-GB"/>
        </w:rPr>
        <w:t xml:space="preserve"> Ffilm Cymru Wales. </w:t>
      </w:r>
    </w:p>
    <w:p w14:paraId="08F212EB" w14:textId="77777777" w:rsidR="000869DE" w:rsidRPr="004566DB" w:rsidRDefault="000869DE" w:rsidP="00B715BA">
      <w:pPr>
        <w:numPr>
          <w:ilvl w:val="0"/>
          <w:numId w:val="27"/>
        </w:numPr>
        <w:pBdr>
          <w:top w:val="nil"/>
          <w:left w:val="nil"/>
          <w:bottom w:val="nil"/>
          <w:right w:val="nil"/>
          <w:between w:val="nil"/>
          <w:bar w:val="nil"/>
        </w:pBdr>
        <w:spacing w:after="0" w:line="240" w:lineRule="auto"/>
        <w:ind w:left="714" w:hanging="357"/>
        <w:rPr>
          <w:rFonts w:cs="Calibri"/>
          <w:sz w:val="32"/>
          <w:szCs w:val="32"/>
        </w:rPr>
      </w:pPr>
      <w:r w:rsidRPr="004566DB">
        <w:rPr>
          <w:rFonts w:cs="Calibri"/>
          <w:sz w:val="32"/>
          <w:szCs w:val="32"/>
          <w:lang w:bidi="cy-GB"/>
        </w:rPr>
        <w:t>Ymgymeraf i hysbysu Ffilm Cymru Wales yn llawn ac ar unwaith o unrhyw newidiadau sy’n effeithio ar y cais hwn neu ddeunyddiau cysylltiedig.</w:t>
      </w:r>
    </w:p>
    <w:p w14:paraId="49CC67BC" w14:textId="77777777" w:rsidR="000869DE" w:rsidRPr="008369A5" w:rsidRDefault="000869DE" w:rsidP="00B715BA">
      <w:pPr>
        <w:pStyle w:val="BodyA"/>
        <w:spacing w:after="0" w:line="240" w:lineRule="auto"/>
        <w:jc w:val="both"/>
        <w:rPr>
          <w:sz w:val="24"/>
          <w:szCs w:val="24"/>
        </w:rPr>
      </w:pPr>
    </w:p>
    <w:tbl>
      <w:tblPr>
        <w:tblW w:w="998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61"/>
        <w:gridCol w:w="4734"/>
        <w:gridCol w:w="992"/>
        <w:gridCol w:w="993"/>
      </w:tblGrid>
      <w:tr w:rsidR="000869DE" w:rsidRPr="008369A5" w14:paraId="3C25385B" w14:textId="77777777" w:rsidTr="00972F3F">
        <w:trPr>
          <w:gridAfter w:val="1"/>
          <w:wAfter w:w="993" w:type="dxa"/>
          <w:trHeight w:hRule="exact" w:val="473"/>
        </w:trPr>
        <w:tc>
          <w:tcPr>
            <w:tcW w:w="7995"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1B47123" w14:textId="77777777" w:rsidR="000869DE" w:rsidRPr="004566DB" w:rsidRDefault="000869DE" w:rsidP="00B715BA">
            <w:pPr>
              <w:pStyle w:val="BodyA"/>
              <w:spacing w:after="0" w:line="240" w:lineRule="auto"/>
              <w:rPr>
                <w:sz w:val="32"/>
                <w:szCs w:val="32"/>
              </w:rPr>
            </w:pPr>
            <w:r w:rsidRPr="004566DB">
              <w:rPr>
                <w:rStyle w:val="None"/>
                <w:b/>
                <w:sz w:val="32"/>
                <w:szCs w:val="32"/>
                <w:lang w:bidi="cy-GB"/>
              </w:rPr>
              <w:t>Rwyf wedi darllen a deall yr uchod ac yn ei gadarnhau.</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2651D63" w14:textId="77777777" w:rsidR="000869DE" w:rsidRPr="008369A5" w:rsidRDefault="000869DE" w:rsidP="00B715BA">
            <w:pPr>
              <w:spacing w:after="0" w:line="240" w:lineRule="auto"/>
              <w:jc w:val="center"/>
              <w:rPr>
                <w:rFonts w:cs="Calibri"/>
                <w:sz w:val="24"/>
                <w:szCs w:val="24"/>
              </w:rPr>
            </w:pPr>
            <w:r w:rsidRPr="008369A5">
              <w:rPr>
                <w:rFonts w:cs="Calibri"/>
                <w:sz w:val="24"/>
                <w:szCs w:val="24"/>
                <w:lang w:bidi="cy-GB"/>
              </w:rPr>
              <w:fldChar w:fldCharType="begin">
                <w:ffData>
                  <w:name w:val="Check8"/>
                  <w:enabled/>
                  <w:calcOnExit w:val="0"/>
                  <w:checkBox>
                    <w:sizeAuto/>
                    <w:default w:val="0"/>
                    <w:checked w:val="0"/>
                  </w:checkBox>
                </w:ffData>
              </w:fldChar>
            </w:r>
            <w:r w:rsidRPr="008369A5">
              <w:rPr>
                <w:rFonts w:cs="Calibri"/>
                <w:sz w:val="24"/>
                <w:szCs w:val="24"/>
                <w:lang w:bidi="cy-GB"/>
              </w:rPr>
              <w:instrText xml:space="preserve"> FORMCHECKBOX </w:instrText>
            </w:r>
            <w:r w:rsidRPr="008369A5">
              <w:rPr>
                <w:rFonts w:cs="Calibri"/>
                <w:sz w:val="24"/>
                <w:szCs w:val="24"/>
                <w:lang w:bidi="cy-GB"/>
              </w:rPr>
            </w:r>
            <w:r w:rsidRPr="008369A5">
              <w:rPr>
                <w:rFonts w:cs="Calibri"/>
                <w:sz w:val="24"/>
                <w:szCs w:val="24"/>
                <w:lang w:bidi="cy-GB"/>
              </w:rPr>
              <w:fldChar w:fldCharType="separate"/>
            </w:r>
            <w:r w:rsidRPr="008369A5">
              <w:rPr>
                <w:rFonts w:cs="Calibri"/>
                <w:sz w:val="24"/>
                <w:szCs w:val="24"/>
                <w:lang w:bidi="cy-GB"/>
              </w:rPr>
              <w:fldChar w:fldCharType="end"/>
            </w:r>
          </w:p>
        </w:tc>
      </w:tr>
      <w:tr w:rsidR="00361C18" w:rsidRPr="008369A5" w14:paraId="7DD9897D" w14:textId="77777777" w:rsidTr="00361C18">
        <w:trPr>
          <w:trHeight w:hRule="exact" w:val="363"/>
        </w:trPr>
        <w:tc>
          <w:tcPr>
            <w:tcW w:w="7995" w:type="dxa"/>
            <w:gridSpan w:val="2"/>
            <w:vMerge w:val="restart"/>
            <w:tcBorders>
              <w:top w:val="single" w:sz="4" w:space="0" w:color="000000"/>
              <w:left w:val="single" w:sz="4" w:space="0" w:color="000000"/>
              <w:right w:val="single" w:sz="4" w:space="0" w:color="000000"/>
            </w:tcBorders>
            <w:shd w:val="clear" w:color="auto" w:fill="F2F2F2"/>
            <w:tcMar>
              <w:top w:w="80" w:type="dxa"/>
              <w:left w:w="80" w:type="dxa"/>
              <w:bottom w:w="80" w:type="dxa"/>
              <w:right w:w="80" w:type="dxa"/>
            </w:tcMar>
            <w:vAlign w:val="center"/>
          </w:tcPr>
          <w:p w14:paraId="6780EF93" w14:textId="45D53205" w:rsidR="00361C18" w:rsidRPr="004566DB" w:rsidRDefault="00361C18" w:rsidP="00B715BA">
            <w:pPr>
              <w:pStyle w:val="BodyA"/>
              <w:spacing w:after="0" w:line="240" w:lineRule="auto"/>
              <w:rPr>
                <w:rStyle w:val="None"/>
                <w:b/>
                <w:bCs/>
                <w:sz w:val="32"/>
                <w:szCs w:val="32"/>
              </w:rPr>
            </w:pPr>
            <w:r w:rsidRPr="004566DB">
              <w:rPr>
                <w:rStyle w:val="None"/>
                <w:b/>
                <w:sz w:val="32"/>
                <w:szCs w:val="32"/>
                <w:lang w:bidi="cy-GB"/>
              </w:rPr>
              <w:t>Rwy'n cydsynio i Ffilm Cymru gysylltu â mi ynglŷn â chyfleoedd tebyg drwy e-bost yn y dyfodol</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873D270" w14:textId="71F98D91" w:rsidR="00361C18" w:rsidRPr="008369A5" w:rsidRDefault="00361C18" w:rsidP="00B715BA">
            <w:pPr>
              <w:spacing w:after="0" w:line="240" w:lineRule="auto"/>
              <w:jc w:val="center"/>
              <w:rPr>
                <w:rFonts w:cs="Calibri"/>
                <w:sz w:val="24"/>
                <w:szCs w:val="24"/>
              </w:rPr>
            </w:pPr>
            <w:r>
              <w:rPr>
                <w:rFonts w:cs="Calibri"/>
                <w:sz w:val="24"/>
                <w:szCs w:val="24"/>
                <w:lang w:bidi="cy-GB"/>
              </w:rPr>
              <w:t>YDW</w:t>
            </w:r>
          </w:p>
        </w:tc>
        <w:tc>
          <w:tcPr>
            <w:tcW w:w="992" w:type="dxa"/>
            <w:tcBorders>
              <w:top w:val="single" w:sz="4" w:space="0" w:color="000000"/>
              <w:left w:val="single" w:sz="4" w:space="0" w:color="000000"/>
              <w:bottom w:val="single" w:sz="4" w:space="0" w:color="000000"/>
              <w:right w:val="single" w:sz="4" w:space="0" w:color="000000"/>
            </w:tcBorders>
            <w:vAlign w:val="center"/>
          </w:tcPr>
          <w:p w14:paraId="6E5CEC13" w14:textId="0A06A0C9" w:rsidR="00361C18" w:rsidRPr="008369A5" w:rsidRDefault="00361C18" w:rsidP="00B715BA">
            <w:pPr>
              <w:spacing w:after="0" w:line="240" w:lineRule="auto"/>
              <w:jc w:val="center"/>
              <w:rPr>
                <w:rFonts w:cs="Calibri"/>
                <w:sz w:val="24"/>
                <w:szCs w:val="24"/>
              </w:rPr>
            </w:pPr>
            <w:r>
              <w:rPr>
                <w:rFonts w:cs="Calibri"/>
                <w:sz w:val="24"/>
                <w:szCs w:val="24"/>
                <w:lang w:bidi="cy-GB"/>
              </w:rPr>
              <w:t>NAC YDW</w:t>
            </w:r>
          </w:p>
        </w:tc>
      </w:tr>
      <w:tr w:rsidR="00361C18" w:rsidRPr="008369A5" w14:paraId="789EAC7D" w14:textId="01A74ED6" w:rsidTr="00972F3F">
        <w:trPr>
          <w:trHeight w:hRule="exact" w:val="387"/>
        </w:trPr>
        <w:tc>
          <w:tcPr>
            <w:tcW w:w="7995" w:type="dxa"/>
            <w:gridSpan w:val="2"/>
            <w:vMerge/>
            <w:tcBorders>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53ABBE6" w14:textId="12F6EA95" w:rsidR="00361C18" w:rsidRPr="004566DB" w:rsidRDefault="00361C18" w:rsidP="00B715BA">
            <w:pPr>
              <w:pStyle w:val="BodyA"/>
              <w:spacing w:after="0" w:line="240" w:lineRule="auto"/>
              <w:rPr>
                <w:sz w:val="32"/>
                <w:szCs w:val="32"/>
              </w:rPr>
            </w:pP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9471FE0" w14:textId="77777777" w:rsidR="00361C18" w:rsidRPr="008369A5" w:rsidRDefault="00361C18" w:rsidP="00B715BA">
            <w:pPr>
              <w:spacing w:after="0" w:line="240" w:lineRule="auto"/>
              <w:jc w:val="center"/>
              <w:rPr>
                <w:rFonts w:cs="Calibri"/>
                <w:sz w:val="24"/>
                <w:szCs w:val="24"/>
              </w:rPr>
            </w:pPr>
            <w:r w:rsidRPr="008369A5">
              <w:rPr>
                <w:rFonts w:cs="Calibri"/>
                <w:sz w:val="24"/>
                <w:szCs w:val="24"/>
                <w:lang w:bidi="cy-GB"/>
              </w:rPr>
              <w:fldChar w:fldCharType="begin">
                <w:ffData>
                  <w:name w:val="Check8"/>
                  <w:enabled/>
                  <w:calcOnExit w:val="0"/>
                  <w:checkBox>
                    <w:sizeAuto/>
                    <w:default w:val="0"/>
                    <w:checked w:val="0"/>
                  </w:checkBox>
                </w:ffData>
              </w:fldChar>
            </w:r>
            <w:r w:rsidRPr="008369A5">
              <w:rPr>
                <w:rFonts w:cs="Calibri"/>
                <w:sz w:val="24"/>
                <w:szCs w:val="24"/>
                <w:lang w:bidi="cy-GB"/>
              </w:rPr>
              <w:instrText xml:space="preserve"> FORMCHECKBOX </w:instrText>
            </w:r>
            <w:r w:rsidRPr="008369A5">
              <w:rPr>
                <w:rFonts w:cs="Calibri"/>
                <w:sz w:val="24"/>
                <w:szCs w:val="24"/>
                <w:lang w:bidi="cy-GB"/>
              </w:rPr>
            </w:r>
            <w:r w:rsidRPr="008369A5">
              <w:rPr>
                <w:rFonts w:cs="Calibri"/>
                <w:sz w:val="24"/>
                <w:szCs w:val="24"/>
                <w:lang w:bidi="cy-GB"/>
              </w:rPr>
              <w:fldChar w:fldCharType="separate"/>
            </w:r>
            <w:r w:rsidRPr="008369A5">
              <w:rPr>
                <w:rFonts w:cs="Calibri"/>
                <w:sz w:val="24"/>
                <w:szCs w:val="24"/>
                <w:lang w:bidi="cy-GB"/>
              </w:rPr>
              <w:fldChar w:fldCharType="end"/>
            </w:r>
          </w:p>
        </w:tc>
        <w:tc>
          <w:tcPr>
            <w:tcW w:w="992" w:type="dxa"/>
            <w:tcBorders>
              <w:top w:val="single" w:sz="4" w:space="0" w:color="000000"/>
              <w:left w:val="single" w:sz="4" w:space="0" w:color="000000"/>
              <w:bottom w:val="single" w:sz="4" w:space="0" w:color="000000"/>
              <w:right w:val="single" w:sz="4" w:space="0" w:color="000000"/>
            </w:tcBorders>
            <w:vAlign w:val="center"/>
          </w:tcPr>
          <w:p w14:paraId="5D64C145" w14:textId="56E12A4F" w:rsidR="00361C18" w:rsidRPr="008369A5" w:rsidRDefault="00361C18" w:rsidP="00B715BA">
            <w:pPr>
              <w:spacing w:after="0" w:line="240" w:lineRule="auto"/>
              <w:jc w:val="center"/>
              <w:rPr>
                <w:rFonts w:cs="Calibri"/>
                <w:sz w:val="24"/>
                <w:szCs w:val="24"/>
              </w:rPr>
            </w:pPr>
            <w:r w:rsidRPr="008369A5">
              <w:rPr>
                <w:rFonts w:cs="Calibri"/>
                <w:sz w:val="24"/>
                <w:szCs w:val="24"/>
                <w:lang w:bidi="cy-GB"/>
              </w:rPr>
              <w:fldChar w:fldCharType="begin">
                <w:ffData>
                  <w:name w:val="Check8"/>
                  <w:enabled/>
                  <w:calcOnExit w:val="0"/>
                  <w:checkBox>
                    <w:sizeAuto/>
                    <w:default w:val="0"/>
                    <w:checked w:val="0"/>
                  </w:checkBox>
                </w:ffData>
              </w:fldChar>
            </w:r>
            <w:r w:rsidRPr="008369A5">
              <w:rPr>
                <w:rFonts w:cs="Calibri"/>
                <w:sz w:val="24"/>
                <w:szCs w:val="24"/>
                <w:lang w:bidi="cy-GB"/>
              </w:rPr>
              <w:instrText xml:space="preserve"> FORMCHECKBOX </w:instrText>
            </w:r>
            <w:r w:rsidRPr="008369A5">
              <w:rPr>
                <w:rFonts w:cs="Calibri"/>
                <w:sz w:val="24"/>
                <w:szCs w:val="24"/>
                <w:lang w:bidi="cy-GB"/>
              </w:rPr>
            </w:r>
            <w:r w:rsidRPr="008369A5">
              <w:rPr>
                <w:rFonts w:cs="Calibri"/>
                <w:sz w:val="24"/>
                <w:szCs w:val="24"/>
                <w:lang w:bidi="cy-GB"/>
              </w:rPr>
              <w:fldChar w:fldCharType="separate"/>
            </w:r>
            <w:r w:rsidRPr="008369A5">
              <w:rPr>
                <w:rFonts w:cs="Calibri"/>
                <w:sz w:val="24"/>
                <w:szCs w:val="24"/>
                <w:lang w:bidi="cy-GB"/>
              </w:rPr>
              <w:fldChar w:fldCharType="end"/>
            </w:r>
          </w:p>
        </w:tc>
      </w:tr>
      <w:tr w:rsidR="000869DE" w:rsidRPr="008369A5" w14:paraId="5D906488" w14:textId="77777777" w:rsidTr="00361C18">
        <w:trPr>
          <w:trHeight w:hRule="exact" w:val="569"/>
        </w:trPr>
        <w:tc>
          <w:tcPr>
            <w:tcW w:w="326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C09C145" w14:textId="77777777" w:rsidR="000869DE" w:rsidRPr="004566DB" w:rsidRDefault="000869DE" w:rsidP="00B715BA">
            <w:pPr>
              <w:pStyle w:val="BodyA"/>
              <w:shd w:val="clear" w:color="auto" w:fill="F2F2F2"/>
              <w:spacing w:after="0" w:line="240" w:lineRule="auto"/>
              <w:rPr>
                <w:sz w:val="32"/>
                <w:szCs w:val="32"/>
              </w:rPr>
            </w:pPr>
            <w:r w:rsidRPr="004566DB">
              <w:rPr>
                <w:rStyle w:val="None"/>
                <w:b/>
                <w:sz w:val="32"/>
                <w:szCs w:val="32"/>
                <w:lang w:bidi="cy-GB"/>
              </w:rPr>
              <w:t>Enw</w:t>
            </w:r>
          </w:p>
        </w:tc>
        <w:tc>
          <w:tcPr>
            <w:tcW w:w="671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D48667A" w14:textId="77777777" w:rsidR="000869DE" w:rsidRPr="004566DB" w:rsidRDefault="000869DE" w:rsidP="00B715BA">
            <w:pPr>
              <w:spacing w:after="0" w:line="240" w:lineRule="auto"/>
              <w:rPr>
                <w:sz w:val="32"/>
                <w:szCs w:val="32"/>
              </w:rPr>
            </w:pPr>
          </w:p>
        </w:tc>
      </w:tr>
      <w:tr w:rsidR="000869DE" w:rsidRPr="008369A5" w14:paraId="4B5505EA" w14:textId="77777777" w:rsidTr="002A421C">
        <w:trPr>
          <w:trHeight w:hRule="exact" w:val="1629"/>
        </w:trPr>
        <w:tc>
          <w:tcPr>
            <w:tcW w:w="326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76DAC52" w14:textId="77777777" w:rsidR="000869DE" w:rsidRPr="004566DB" w:rsidRDefault="000869DE" w:rsidP="00B715BA">
            <w:pPr>
              <w:pStyle w:val="BodyA"/>
              <w:shd w:val="clear" w:color="auto" w:fill="F2F2F2"/>
              <w:spacing w:after="0" w:line="240" w:lineRule="auto"/>
              <w:rPr>
                <w:sz w:val="32"/>
                <w:szCs w:val="32"/>
              </w:rPr>
            </w:pPr>
            <w:r w:rsidRPr="004566DB">
              <w:rPr>
                <w:rStyle w:val="None"/>
                <w:b/>
                <w:sz w:val="32"/>
                <w:szCs w:val="32"/>
                <w:lang w:bidi="cy-GB"/>
              </w:rPr>
              <w:t>Llofnod</w:t>
            </w:r>
            <w:r w:rsidRPr="004566DB">
              <w:rPr>
                <w:rStyle w:val="None"/>
                <w:sz w:val="32"/>
                <w:szCs w:val="32"/>
                <w:lang w:bidi="cy-GB"/>
              </w:rPr>
              <w:t xml:space="preserve"> </w:t>
            </w:r>
            <w:r w:rsidRPr="004566DB">
              <w:rPr>
                <w:rStyle w:val="None"/>
                <w:i/>
                <w:sz w:val="32"/>
                <w:szCs w:val="32"/>
                <w:lang w:bidi="cy-GB"/>
              </w:rPr>
              <w:t>(bydd llofnod wedi'i deipio neu lofnod electronig yn dderbyniol)</w:t>
            </w:r>
          </w:p>
        </w:tc>
        <w:tc>
          <w:tcPr>
            <w:tcW w:w="671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788362" w14:textId="77777777" w:rsidR="000869DE" w:rsidRPr="004566DB" w:rsidRDefault="000869DE" w:rsidP="00B715BA">
            <w:pPr>
              <w:spacing w:after="0" w:line="240" w:lineRule="auto"/>
              <w:rPr>
                <w:sz w:val="32"/>
                <w:szCs w:val="32"/>
              </w:rPr>
            </w:pPr>
          </w:p>
        </w:tc>
      </w:tr>
      <w:tr w:rsidR="00A9765C" w:rsidRPr="008369A5" w14:paraId="49CB3E07" w14:textId="77777777" w:rsidTr="002D2692">
        <w:trPr>
          <w:trHeight w:hRule="exact" w:val="513"/>
        </w:trPr>
        <w:tc>
          <w:tcPr>
            <w:tcW w:w="326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7D0CE82" w14:textId="77777777" w:rsidR="00A9765C" w:rsidRPr="004566DB" w:rsidRDefault="00A9765C" w:rsidP="00B715BA">
            <w:pPr>
              <w:pStyle w:val="BodyA"/>
              <w:shd w:val="clear" w:color="auto" w:fill="F2F2F2"/>
              <w:spacing w:after="0" w:line="240" w:lineRule="auto"/>
              <w:rPr>
                <w:rStyle w:val="None"/>
                <w:b/>
                <w:bCs/>
                <w:sz w:val="32"/>
                <w:szCs w:val="32"/>
              </w:rPr>
            </w:pPr>
            <w:r w:rsidRPr="004566DB">
              <w:rPr>
                <w:rStyle w:val="None"/>
                <w:b/>
                <w:sz w:val="32"/>
                <w:szCs w:val="32"/>
                <w:lang w:bidi="cy-GB"/>
              </w:rPr>
              <w:t>Dyddiad</w:t>
            </w:r>
          </w:p>
        </w:tc>
        <w:tc>
          <w:tcPr>
            <w:tcW w:w="671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8F054D" w14:textId="77777777" w:rsidR="00A9765C" w:rsidRPr="004566DB" w:rsidRDefault="00A9765C" w:rsidP="00B715BA">
            <w:pPr>
              <w:spacing w:after="0" w:line="240" w:lineRule="auto"/>
              <w:rPr>
                <w:sz w:val="32"/>
                <w:szCs w:val="32"/>
              </w:rPr>
            </w:pPr>
          </w:p>
        </w:tc>
      </w:tr>
    </w:tbl>
    <w:p w14:paraId="15177155" w14:textId="77777777" w:rsidR="003606D5" w:rsidRDefault="003606D5" w:rsidP="00B715BA">
      <w:pPr>
        <w:pStyle w:val="ListParagraph"/>
        <w:widowControl w:val="0"/>
        <w:spacing w:after="0" w:line="240" w:lineRule="auto"/>
        <w:ind w:left="0"/>
        <w:rPr>
          <w:rFonts w:cs="Arial"/>
        </w:rPr>
      </w:pPr>
    </w:p>
    <w:p w14:paraId="6C0EBE36" w14:textId="0ABC2B9E" w:rsidR="00805545" w:rsidRPr="004566DB" w:rsidRDefault="00805545" w:rsidP="00B715BA">
      <w:pPr>
        <w:pStyle w:val="ListParagraph"/>
        <w:widowControl w:val="0"/>
        <w:spacing w:after="0" w:line="240" w:lineRule="auto"/>
        <w:ind w:left="0"/>
        <w:rPr>
          <w:rFonts w:cs="Arial"/>
          <w:b/>
          <w:bCs/>
          <w:sz w:val="32"/>
          <w:szCs w:val="32"/>
        </w:rPr>
      </w:pPr>
      <w:r w:rsidRPr="004566DB">
        <w:rPr>
          <w:rFonts w:cs="Arial"/>
          <w:b/>
          <w:sz w:val="32"/>
          <w:szCs w:val="32"/>
          <w:lang w:bidi="cy-GB"/>
        </w:rPr>
        <w:t xml:space="preserve">Anfonwch eich ffurflen gais ynghyd â CV drwy e-bost i </w:t>
      </w:r>
      <w:hyperlink r:id="rId18" w:history="1">
        <w:r w:rsidRPr="004566DB">
          <w:rPr>
            <w:rStyle w:val="Hyperlink"/>
            <w:rFonts w:cs="Arial"/>
            <w:b/>
            <w:color w:val="auto"/>
            <w:sz w:val="32"/>
            <w:szCs w:val="32"/>
            <w:lang w:bidi="cy-GB"/>
          </w:rPr>
          <w:t>network@ffilmcymruwales.com</w:t>
        </w:r>
      </w:hyperlink>
      <w:r w:rsidRPr="004566DB">
        <w:rPr>
          <w:rFonts w:cs="Arial"/>
          <w:b/>
          <w:sz w:val="32"/>
          <w:szCs w:val="32"/>
          <w:lang w:bidi="cy-GB"/>
        </w:rPr>
        <w:t xml:space="preserve"> erbyn dyddiad cau derbyn ceisiadau, sef </w:t>
      </w:r>
      <w:r w:rsidR="00461CD8">
        <w:rPr>
          <w:rFonts w:cs="Arial"/>
          <w:b/>
          <w:sz w:val="32"/>
          <w:szCs w:val="32"/>
          <w:lang w:bidi="cy-GB"/>
        </w:rPr>
        <w:t>22</w:t>
      </w:r>
      <w:r w:rsidRPr="004566DB">
        <w:rPr>
          <w:rFonts w:cs="Arial"/>
          <w:b/>
          <w:sz w:val="32"/>
          <w:szCs w:val="32"/>
          <w:lang w:bidi="cy-GB"/>
        </w:rPr>
        <w:t xml:space="preserve"> </w:t>
      </w:r>
      <w:r w:rsidR="00461CD8">
        <w:rPr>
          <w:rFonts w:cs="Arial"/>
          <w:b/>
          <w:sz w:val="32"/>
          <w:szCs w:val="32"/>
          <w:lang w:bidi="cy-GB"/>
        </w:rPr>
        <w:t>Awst</w:t>
      </w:r>
      <w:r w:rsidRPr="004566DB">
        <w:rPr>
          <w:rFonts w:cs="Arial"/>
          <w:b/>
          <w:sz w:val="32"/>
          <w:szCs w:val="32"/>
          <w:lang w:bidi="cy-GB"/>
        </w:rPr>
        <w:t xml:space="preserve"> am hanner dydd.</w:t>
      </w:r>
    </w:p>
    <w:p w14:paraId="05C203E2" w14:textId="2E5AD72C" w:rsidR="004566DB" w:rsidRDefault="004566DB">
      <w:pPr>
        <w:spacing w:after="0" w:line="240" w:lineRule="auto"/>
        <w:rPr>
          <w:rFonts w:cs="Arial"/>
          <w:b/>
          <w:bCs/>
          <w:sz w:val="24"/>
          <w:szCs w:val="24"/>
        </w:rPr>
      </w:pPr>
      <w:r>
        <w:rPr>
          <w:rFonts w:cs="Arial"/>
          <w:b/>
          <w:sz w:val="24"/>
          <w:szCs w:val="24"/>
          <w:lang w:bidi="cy-GB"/>
        </w:rPr>
        <w:br w:type="page"/>
      </w:r>
    </w:p>
    <w:p w14:paraId="6DFD901E" w14:textId="77777777" w:rsidR="00D35497" w:rsidRDefault="00D35497" w:rsidP="00B715BA">
      <w:pPr>
        <w:pStyle w:val="ListParagraph"/>
        <w:widowControl w:val="0"/>
        <w:spacing w:after="0" w:line="240" w:lineRule="auto"/>
        <w:ind w:left="0"/>
        <w:rPr>
          <w:rFonts w:cs="Arial"/>
          <w:b/>
          <w:bCs/>
          <w:sz w:val="24"/>
          <w:szCs w:val="24"/>
        </w:rPr>
      </w:pPr>
    </w:p>
    <w:p w14:paraId="61D98B51" w14:textId="77777777" w:rsidR="00972F3F" w:rsidRPr="004566DB" w:rsidRDefault="00972F3F" w:rsidP="004566DB">
      <w:pPr>
        <w:jc w:val="center"/>
        <w:rPr>
          <w:b/>
          <w:bCs/>
          <w:sz w:val="32"/>
          <w:szCs w:val="32"/>
        </w:rPr>
      </w:pPr>
      <w:r w:rsidRPr="004566DB">
        <w:rPr>
          <w:b/>
          <w:sz w:val="32"/>
          <w:szCs w:val="32"/>
          <w:lang w:bidi="cy-GB"/>
        </w:rPr>
        <w:t>Atodiad</w:t>
      </w:r>
    </w:p>
    <w:p w14:paraId="71C290A5" w14:textId="77777777" w:rsidR="00972F3F" w:rsidRPr="004566DB" w:rsidRDefault="00972F3F" w:rsidP="004566DB">
      <w:pPr>
        <w:jc w:val="center"/>
        <w:rPr>
          <w:b/>
          <w:bCs/>
          <w:sz w:val="32"/>
          <w:szCs w:val="32"/>
        </w:rPr>
      </w:pPr>
      <w:r w:rsidRPr="004566DB">
        <w:rPr>
          <w:b/>
          <w:sz w:val="32"/>
          <w:szCs w:val="32"/>
          <w:lang w:bidi="cy-GB"/>
        </w:rPr>
        <w:t>Telerau Busnes Safonol Arian Loteri Ffilm Cymru Wales CBC</w:t>
      </w:r>
    </w:p>
    <w:p w14:paraId="5033EB33" w14:textId="77777777" w:rsidR="00972F3F" w:rsidRPr="004566DB" w:rsidRDefault="00972F3F" w:rsidP="004566DB">
      <w:pPr>
        <w:jc w:val="center"/>
        <w:rPr>
          <w:b/>
          <w:bCs/>
          <w:sz w:val="32"/>
          <w:szCs w:val="32"/>
        </w:rPr>
      </w:pPr>
      <w:r w:rsidRPr="004566DB">
        <w:rPr>
          <w:b/>
          <w:sz w:val="32"/>
          <w:szCs w:val="32"/>
          <w:lang w:bidi="cy-GB"/>
        </w:rPr>
        <w:t>Telerau Busnes Safonol</w:t>
      </w:r>
    </w:p>
    <w:p w14:paraId="72D2D4AC" w14:textId="77777777" w:rsidR="00972F3F" w:rsidRPr="004239C4" w:rsidRDefault="00972F3F" w:rsidP="00B715BA">
      <w:pPr>
        <w:spacing w:after="0" w:line="240" w:lineRule="auto"/>
        <w:rPr>
          <w:rFonts w:cs="Calibri"/>
          <w:b/>
          <w:bCs/>
        </w:rPr>
      </w:pPr>
    </w:p>
    <w:p w14:paraId="1D35BFD3" w14:textId="38D80EDD" w:rsidR="00972F3F" w:rsidRPr="00972F3F" w:rsidRDefault="00972F3F" w:rsidP="00B715BA">
      <w:pPr>
        <w:spacing w:after="0" w:line="240" w:lineRule="auto"/>
        <w:ind w:left="284"/>
        <w:rPr>
          <w:rFonts w:cs="Calibri"/>
          <w:sz w:val="24"/>
          <w:szCs w:val="24"/>
        </w:rPr>
      </w:pPr>
      <w:bookmarkStart w:id="20" w:name="_Hlk68861679"/>
      <w:r w:rsidRPr="00972F3F">
        <w:rPr>
          <w:rFonts w:cs="Calibri"/>
          <w:sz w:val="24"/>
          <w:szCs w:val="24"/>
          <w:lang w:bidi="cy-GB"/>
        </w:rPr>
        <w:t xml:space="preserve">Mae'r Telerau Busnes Safonol hyn yn rhan o unrhyw Gytundeb Cynrychiolydd a gyhoeddir gan Ffilm Cymru Wales CBC a dylid eu darllen ar y cyd â nhw. Os oes unrhyw wrthdaro rhwng y ddau, y Cytundeb Cynrychiolydd fydd yn drech.  </w:t>
      </w:r>
    </w:p>
    <w:bookmarkEnd w:id="20"/>
    <w:p w14:paraId="320CC683" w14:textId="77777777" w:rsidR="00972F3F" w:rsidRPr="00972F3F" w:rsidRDefault="00972F3F" w:rsidP="00B715BA">
      <w:pPr>
        <w:spacing w:after="0" w:line="240" w:lineRule="auto"/>
        <w:rPr>
          <w:rFonts w:cs="Calibri"/>
          <w:sz w:val="24"/>
          <w:szCs w:val="24"/>
        </w:rPr>
      </w:pPr>
    </w:p>
    <w:p w14:paraId="2F2866A8" w14:textId="77777777" w:rsidR="00972F3F" w:rsidRPr="00972F3F" w:rsidRDefault="00972F3F" w:rsidP="00B715BA">
      <w:pPr>
        <w:pStyle w:val="Default"/>
        <w:numPr>
          <w:ilvl w:val="0"/>
          <w:numId w:val="43"/>
        </w:numPr>
        <w:rPr>
          <w:rFonts w:ascii="Calibri" w:hAnsi="Calibri" w:cs="Calibri"/>
        </w:rPr>
      </w:pPr>
      <w:r w:rsidRPr="00972F3F">
        <w:rPr>
          <w:rFonts w:ascii="Calibri" w:eastAsia="Calibri" w:hAnsi="Calibri" w:cs="Calibri"/>
          <w:lang w:bidi="cy-GB"/>
        </w:rPr>
        <w:t xml:space="preserve">Gall y gyfraith a rheoliadau'r Llywodraeth ar ddosbarthu arian y Loteri Genedlaethol newid. Felly, mae Ffilm Cymru Wales yn cadw'r hawl i adolygu cynlluniau ariannu a/neu newid ei pholisïau, gweithdrefnau a meini prawf asesu. </w:t>
      </w:r>
    </w:p>
    <w:p w14:paraId="3BF7176B" w14:textId="77777777" w:rsidR="00972F3F" w:rsidRPr="00972F3F" w:rsidRDefault="00972F3F" w:rsidP="00B715BA">
      <w:pPr>
        <w:pStyle w:val="Default"/>
        <w:ind w:left="720"/>
        <w:rPr>
          <w:rFonts w:ascii="Calibri" w:hAnsi="Calibri" w:cs="Calibri"/>
        </w:rPr>
      </w:pPr>
    </w:p>
    <w:p w14:paraId="114A3C4A" w14:textId="77777777" w:rsidR="00972F3F" w:rsidRPr="00972F3F" w:rsidRDefault="00972F3F" w:rsidP="00B715BA">
      <w:pPr>
        <w:pStyle w:val="Default"/>
        <w:numPr>
          <w:ilvl w:val="0"/>
          <w:numId w:val="43"/>
        </w:numPr>
        <w:rPr>
          <w:rFonts w:ascii="Calibri" w:hAnsi="Calibri" w:cs="Calibri"/>
        </w:rPr>
      </w:pPr>
      <w:r w:rsidRPr="00972F3F">
        <w:rPr>
          <w:rFonts w:ascii="Calibri" w:eastAsia="Calibri" w:hAnsi="Calibri" w:cs="Calibri"/>
          <w:lang w:bidi="cy-GB"/>
        </w:rPr>
        <w:t>Ni fydd Ffilm Cymru Wales yn atebol am unrhyw golled, difrod neu gostau sy'n codi'n uniongyrchol neu'n anuniongyrchol o:</w:t>
      </w:r>
    </w:p>
    <w:p w14:paraId="67F7A33E" w14:textId="77777777" w:rsidR="00972F3F" w:rsidRPr="00972F3F" w:rsidRDefault="00972F3F" w:rsidP="00B715BA">
      <w:pPr>
        <w:pStyle w:val="ListParagraph"/>
        <w:numPr>
          <w:ilvl w:val="0"/>
          <w:numId w:val="44"/>
        </w:numPr>
        <w:autoSpaceDN w:val="0"/>
        <w:spacing w:after="0" w:line="240" w:lineRule="auto"/>
        <w:contextualSpacing w:val="0"/>
        <w:rPr>
          <w:rFonts w:cs="Calibri"/>
          <w:sz w:val="24"/>
          <w:szCs w:val="24"/>
        </w:rPr>
      </w:pPr>
      <w:r w:rsidRPr="00972F3F">
        <w:rPr>
          <w:rFonts w:cs="Calibri"/>
          <w:sz w:val="24"/>
          <w:szCs w:val="24"/>
          <w:lang w:bidi="cy-GB"/>
        </w:rPr>
        <w:t>Y broses ymgeisio;</w:t>
      </w:r>
    </w:p>
    <w:p w14:paraId="223E82DA" w14:textId="1BB2870D" w:rsidR="00972F3F" w:rsidRPr="00972F3F" w:rsidRDefault="00972F3F" w:rsidP="00B715BA">
      <w:pPr>
        <w:pStyle w:val="ListParagraph"/>
        <w:numPr>
          <w:ilvl w:val="0"/>
          <w:numId w:val="44"/>
        </w:numPr>
        <w:autoSpaceDN w:val="0"/>
        <w:spacing w:after="0" w:line="240" w:lineRule="auto"/>
        <w:contextualSpacing w:val="0"/>
        <w:rPr>
          <w:rFonts w:cs="Calibri"/>
          <w:sz w:val="24"/>
          <w:szCs w:val="24"/>
        </w:rPr>
      </w:pPr>
      <w:r w:rsidRPr="00972F3F">
        <w:rPr>
          <w:rFonts w:cs="Calibri"/>
          <w:sz w:val="24"/>
          <w:szCs w:val="24"/>
          <w:lang w:bidi="cy-GB"/>
        </w:rPr>
        <w:t>Penderfyniad Ffilm Cymru Wales i beidio â dewis ymgeisydd; neu</w:t>
      </w:r>
    </w:p>
    <w:p w14:paraId="532EAC4D" w14:textId="77777777" w:rsidR="00972F3F" w:rsidRPr="00972F3F" w:rsidRDefault="00972F3F" w:rsidP="00B715BA">
      <w:pPr>
        <w:pStyle w:val="ListParagraph"/>
        <w:numPr>
          <w:ilvl w:val="0"/>
          <w:numId w:val="44"/>
        </w:numPr>
        <w:autoSpaceDN w:val="0"/>
        <w:spacing w:after="0" w:line="240" w:lineRule="auto"/>
        <w:contextualSpacing w:val="0"/>
        <w:rPr>
          <w:rFonts w:cs="Calibri"/>
          <w:sz w:val="24"/>
          <w:szCs w:val="24"/>
        </w:rPr>
      </w:pPr>
      <w:r w:rsidRPr="00972F3F">
        <w:rPr>
          <w:rFonts w:cs="Calibri"/>
          <w:sz w:val="24"/>
          <w:szCs w:val="24"/>
          <w:lang w:bidi="cy-GB"/>
        </w:rPr>
        <w:t xml:space="preserve">Ymdrin â chais. </w:t>
      </w:r>
    </w:p>
    <w:p w14:paraId="4094EE46" w14:textId="77777777" w:rsidR="00972F3F" w:rsidRPr="00972F3F" w:rsidRDefault="00972F3F" w:rsidP="00B715BA">
      <w:pPr>
        <w:pStyle w:val="ListParagraph"/>
        <w:spacing w:after="0" w:line="240" w:lineRule="auto"/>
        <w:ind w:left="1080"/>
        <w:rPr>
          <w:rFonts w:cs="Calibri"/>
          <w:sz w:val="24"/>
          <w:szCs w:val="24"/>
        </w:rPr>
      </w:pPr>
    </w:p>
    <w:p w14:paraId="2C85C747" w14:textId="78DFDE1A" w:rsidR="00972F3F" w:rsidRPr="00972F3F" w:rsidRDefault="00972F3F" w:rsidP="00B715BA">
      <w:pPr>
        <w:pStyle w:val="ListParagraph"/>
        <w:numPr>
          <w:ilvl w:val="0"/>
          <w:numId w:val="45"/>
        </w:numPr>
        <w:autoSpaceDN w:val="0"/>
        <w:spacing w:after="0" w:line="240" w:lineRule="auto"/>
        <w:contextualSpacing w:val="0"/>
        <w:rPr>
          <w:rFonts w:cs="Calibri"/>
          <w:sz w:val="24"/>
          <w:szCs w:val="24"/>
        </w:rPr>
      </w:pPr>
      <w:r w:rsidRPr="00972F3F">
        <w:rPr>
          <w:rFonts w:cs="Calibri"/>
          <w:sz w:val="24"/>
          <w:szCs w:val="24"/>
          <w:lang w:bidi="cy-GB"/>
        </w:rPr>
        <w:t xml:space="preserve">Mae penderfyniadau Ffilm Cymru Wales ar y ceisiadau yn derfynol. Ni fydd apeliadau ffurfiol yn erbyn penderfyniadau yn cael eu hystyried oni bai bod gan yr ymgeisydd achos da i gredu na chadwyd at y gweithdrefnau ar gyfer prosesu'r cais neu eu bod wedi’u cymhwyso mewn modd sy’n niweidio canlyniad y cais. </w:t>
      </w:r>
      <w:hyperlink r:id="rId19" w:history="1">
        <w:r w:rsidR="006B0E47" w:rsidRPr="00351034">
          <w:rPr>
            <w:rStyle w:val="Hyperlink"/>
            <w:rFonts w:cs="Calibri"/>
            <w:sz w:val="24"/>
            <w:szCs w:val="24"/>
            <w:lang w:bidi="cy-GB"/>
          </w:rPr>
          <w:t>Mae Polisi Cwynion FfCW i’w weld ar ein gwefan</w:t>
        </w:r>
      </w:hyperlink>
      <w:r w:rsidRPr="00972F3F">
        <w:rPr>
          <w:rFonts w:cs="Calibri"/>
          <w:sz w:val="24"/>
          <w:szCs w:val="24"/>
          <w:lang w:bidi="cy-GB"/>
        </w:rPr>
        <w:t xml:space="preserve">. </w:t>
      </w:r>
    </w:p>
    <w:p w14:paraId="233AAC16" w14:textId="77777777" w:rsidR="00972F3F" w:rsidRPr="00972F3F" w:rsidRDefault="00972F3F" w:rsidP="00B715BA">
      <w:pPr>
        <w:spacing w:after="0" w:line="240" w:lineRule="auto"/>
        <w:rPr>
          <w:rFonts w:cs="Calibri"/>
          <w:b/>
          <w:bCs/>
          <w:sz w:val="24"/>
          <w:szCs w:val="24"/>
        </w:rPr>
      </w:pPr>
      <w:r w:rsidRPr="00972F3F">
        <w:rPr>
          <w:rFonts w:cs="Calibri"/>
          <w:b/>
          <w:sz w:val="24"/>
          <w:szCs w:val="24"/>
          <w:lang w:bidi="cy-GB"/>
        </w:rPr>
        <w:t xml:space="preserve"> </w:t>
      </w:r>
    </w:p>
    <w:p w14:paraId="1CE891CD" w14:textId="114ADB04" w:rsidR="00972F3F" w:rsidRPr="008C4F74" w:rsidRDefault="00972F3F" w:rsidP="00B715BA">
      <w:pPr>
        <w:pStyle w:val="ListParagraph"/>
        <w:numPr>
          <w:ilvl w:val="0"/>
          <w:numId w:val="45"/>
        </w:numPr>
        <w:autoSpaceDN w:val="0"/>
        <w:spacing w:after="0" w:line="240" w:lineRule="auto"/>
        <w:contextualSpacing w:val="0"/>
        <w:rPr>
          <w:rFonts w:cs="Calibri"/>
          <w:sz w:val="24"/>
          <w:szCs w:val="24"/>
        </w:rPr>
      </w:pPr>
      <w:r w:rsidRPr="008C4F74">
        <w:rPr>
          <w:rFonts w:cs="Calibri"/>
          <w:sz w:val="24"/>
          <w:szCs w:val="24"/>
          <w:lang w:bidi="cy-GB"/>
        </w:rPr>
        <w:t>Ni fydd Ffilm Cymru Wales yn rhoi mynediad i’r cynrychiolydd hyd nes y bydd wedi derbyn copi llawn o'r Cytundeb Cynrychiolydd a hyd nes y bydd unrhyw ragamodau fel y’u diffinnir yn y Cytundeb Cynrychiolydd wedi'u bodloni.</w:t>
      </w:r>
    </w:p>
    <w:p w14:paraId="212E15BB" w14:textId="77777777" w:rsidR="00972F3F" w:rsidRPr="00972F3F" w:rsidRDefault="00972F3F" w:rsidP="00B715BA">
      <w:pPr>
        <w:pStyle w:val="ListParagraph"/>
        <w:spacing w:after="0" w:line="240" w:lineRule="auto"/>
        <w:rPr>
          <w:rFonts w:cs="Calibri"/>
          <w:sz w:val="24"/>
          <w:szCs w:val="24"/>
        </w:rPr>
      </w:pPr>
    </w:p>
    <w:p w14:paraId="00045984" w14:textId="24727AE5" w:rsidR="00972F3F" w:rsidRPr="00972F3F" w:rsidRDefault="00972F3F" w:rsidP="00B715BA">
      <w:pPr>
        <w:pStyle w:val="ListParagraph"/>
        <w:numPr>
          <w:ilvl w:val="0"/>
          <w:numId w:val="45"/>
        </w:numPr>
        <w:autoSpaceDN w:val="0"/>
        <w:spacing w:after="0" w:line="240" w:lineRule="auto"/>
        <w:contextualSpacing w:val="0"/>
        <w:rPr>
          <w:rFonts w:cs="Calibri"/>
          <w:sz w:val="24"/>
          <w:szCs w:val="24"/>
        </w:rPr>
      </w:pPr>
      <w:r w:rsidRPr="00972F3F">
        <w:rPr>
          <w:rFonts w:cs="Calibri"/>
          <w:sz w:val="24"/>
          <w:szCs w:val="24"/>
          <w:lang w:bidi="cy-GB"/>
        </w:rPr>
        <w:t xml:space="preserve">Mae'n ofynnol i Ffilm Cymru Wales roi cyhoeddusrwydd i wybodaeth am nifer y ceisiadau y mae'n eu derbyn a'r dewis a wnaed: bydd y wybodaeth hon yn cynnwys enw a phroffil, fel a gytunir arno, yr ymgeisydd llwyddiannus. </w:t>
      </w:r>
    </w:p>
    <w:p w14:paraId="41EAC15E" w14:textId="77777777" w:rsidR="00972F3F" w:rsidRPr="00972F3F" w:rsidRDefault="00972F3F" w:rsidP="00B715BA">
      <w:pPr>
        <w:pStyle w:val="ListParagraph"/>
        <w:spacing w:after="0" w:line="240" w:lineRule="auto"/>
        <w:rPr>
          <w:rFonts w:cs="Calibri"/>
          <w:sz w:val="24"/>
          <w:szCs w:val="24"/>
        </w:rPr>
      </w:pPr>
    </w:p>
    <w:p w14:paraId="660917A0" w14:textId="77777777" w:rsidR="00972F3F" w:rsidRPr="00972F3F" w:rsidRDefault="00972F3F" w:rsidP="00B715BA">
      <w:pPr>
        <w:pStyle w:val="ListParagraph"/>
        <w:numPr>
          <w:ilvl w:val="0"/>
          <w:numId w:val="45"/>
        </w:numPr>
        <w:autoSpaceDN w:val="0"/>
        <w:spacing w:after="0" w:line="240" w:lineRule="auto"/>
        <w:contextualSpacing w:val="0"/>
        <w:rPr>
          <w:rFonts w:cs="Calibri"/>
          <w:sz w:val="24"/>
          <w:szCs w:val="24"/>
        </w:rPr>
      </w:pPr>
      <w:r w:rsidRPr="00972F3F">
        <w:rPr>
          <w:rFonts w:cs="Calibri"/>
          <w:sz w:val="24"/>
          <w:szCs w:val="24"/>
          <w:lang w:bidi="cy-GB"/>
        </w:rPr>
        <w:t xml:space="preserve">Mae Deddf Rhyddid Gwybodaeth 2000 yn rhoi'r hawl i aelodau'r cyhoedd ofyn am wybodaeth benodol sy’n cael ei chadw gan Ffilm Cymru Wales. Mae hyn yn cynnwys gwybodaeth sy’n cael ei chadw mewn perthynas â cheisiadau i raglenni a chynlluniau ariannu Loteri Genedlaethol Ffilm Cymru Wales. Felly, os ydych yn dewis gwneud cais i Ffilm Cymru Wales, gall y wybodaeth rydych yn ei darparu gael ei datgelu o dan y Ddeddf Rhyddid Gwybodaeth, yn gyfan gwbl neu'n rhannol. </w:t>
      </w:r>
    </w:p>
    <w:p w14:paraId="05DC5315" w14:textId="77777777" w:rsidR="00972F3F" w:rsidRPr="00972F3F" w:rsidRDefault="00972F3F" w:rsidP="00B715BA">
      <w:pPr>
        <w:spacing w:after="0" w:line="240" w:lineRule="auto"/>
        <w:ind w:left="720" w:hanging="720"/>
        <w:rPr>
          <w:rFonts w:cs="Calibri"/>
          <w:sz w:val="24"/>
          <w:szCs w:val="24"/>
        </w:rPr>
      </w:pPr>
    </w:p>
    <w:p w14:paraId="7C3E271B" w14:textId="452964DC" w:rsidR="00972F3F" w:rsidRPr="00DC2711" w:rsidRDefault="00972F3F" w:rsidP="00B715BA">
      <w:pPr>
        <w:pStyle w:val="ListParagraph"/>
        <w:numPr>
          <w:ilvl w:val="0"/>
          <w:numId w:val="45"/>
        </w:numPr>
        <w:autoSpaceDN w:val="0"/>
        <w:spacing w:after="0" w:line="240" w:lineRule="auto"/>
        <w:ind w:hanging="720"/>
        <w:contextualSpacing w:val="0"/>
        <w:rPr>
          <w:rFonts w:cs="Calibri"/>
          <w:sz w:val="24"/>
          <w:szCs w:val="24"/>
        </w:rPr>
      </w:pPr>
      <w:bookmarkStart w:id="21" w:name="_Hlk68861646"/>
      <w:r w:rsidRPr="00BC5853">
        <w:rPr>
          <w:rFonts w:cs="Calibri"/>
          <w:sz w:val="24"/>
          <w:szCs w:val="24"/>
          <w:lang w:bidi="cy-GB"/>
        </w:rPr>
        <w:t xml:space="preserve">Mae Ffilm Cymru Wales wedi ymrwymo i wella amrywiaeth a chynwysoldeb y diwydiant sgrin. Gofynnwn i bob ymgeisydd lenwi ffurflenni monitro amrywiaeth dienw. Gall Ffilm Cymru Wales gyhoeddi unrhyw ddata amrywiaeth dienw a ddarparwch ar ddata blynyddol wedi'i gydgrynhoi â data ceisiadau a dyfarniadau eraill, a cheir manylion pellach yn ein </w:t>
      </w:r>
      <w:hyperlink r:id="rId20" w:history="1">
        <w:r w:rsidRPr="00BC5853">
          <w:rPr>
            <w:rStyle w:val="Hyperlink"/>
            <w:rFonts w:cs="Calibri"/>
            <w:color w:val="auto"/>
            <w:sz w:val="24"/>
            <w:szCs w:val="24"/>
            <w:u w:val="none"/>
            <w:lang w:bidi="cy-GB"/>
          </w:rPr>
          <w:t>Polisi Preifatrwydd</w:t>
        </w:r>
      </w:hyperlink>
      <w:bookmarkEnd w:id="21"/>
      <w:r w:rsidR="00826134">
        <w:rPr>
          <w:lang w:bidi="cy-GB"/>
        </w:rPr>
        <w:t xml:space="preserve"> ar ein gwefan.</w:t>
      </w:r>
    </w:p>
    <w:p w14:paraId="2DAB78C3" w14:textId="77777777" w:rsidR="00C1384E" w:rsidRPr="00DC2711" w:rsidRDefault="00C1384E" w:rsidP="00DC2711">
      <w:pPr>
        <w:autoSpaceDN w:val="0"/>
        <w:spacing w:after="0" w:line="240" w:lineRule="auto"/>
        <w:rPr>
          <w:rFonts w:cs="Calibri"/>
          <w:sz w:val="24"/>
          <w:szCs w:val="24"/>
        </w:rPr>
      </w:pPr>
    </w:p>
    <w:p w14:paraId="776F203B" w14:textId="65C64A6D" w:rsidR="00972F3F" w:rsidRPr="00972F3F" w:rsidRDefault="00972F3F" w:rsidP="00B715BA">
      <w:pPr>
        <w:pStyle w:val="ListParagraph"/>
        <w:numPr>
          <w:ilvl w:val="0"/>
          <w:numId w:val="45"/>
        </w:numPr>
        <w:autoSpaceDN w:val="0"/>
        <w:spacing w:after="0" w:line="240" w:lineRule="auto"/>
        <w:contextualSpacing w:val="0"/>
        <w:rPr>
          <w:rFonts w:cs="Calibri"/>
          <w:sz w:val="24"/>
          <w:szCs w:val="24"/>
        </w:rPr>
      </w:pPr>
      <w:bookmarkStart w:id="22" w:name="_Hlk99975531"/>
      <w:r w:rsidRPr="00972F3F">
        <w:rPr>
          <w:rFonts w:cs="Calibri"/>
          <w:sz w:val="24"/>
          <w:szCs w:val="24"/>
          <w:lang w:bidi="cy-GB"/>
        </w:rPr>
        <w:t xml:space="preserve">Mae Ffilm Cymru Wales yn mynnu bod y cynrychiolwyr yn rhoi clod i Ffilm Cymru Wales, RHWYDWAITH BFI Cymru a Chyngor Celfyddydau Cymru, gyda chefnogaeth y Loteri </w:t>
      </w:r>
      <w:r w:rsidRPr="00972F3F">
        <w:rPr>
          <w:rFonts w:cs="Calibri"/>
          <w:sz w:val="24"/>
          <w:szCs w:val="24"/>
          <w:lang w:bidi="cy-GB"/>
        </w:rPr>
        <w:lastRenderedPageBreak/>
        <w:t xml:space="preserve">Genedlaethol, yn yr holl ddeunyddiau cyhoeddedig llafar ac ysgrifenedig sy'n ymwneud â'r cymorth a dderbyniwyd gan gynnwys defnyddio logos Ffilm Cymru Wales, RHWYDWAITH BFI NETWORK a'r Loteri Genedlaethol. </w:t>
      </w:r>
    </w:p>
    <w:bookmarkEnd w:id="22"/>
    <w:p w14:paraId="7D346726" w14:textId="77777777" w:rsidR="00972F3F" w:rsidRPr="00972F3F" w:rsidRDefault="00972F3F" w:rsidP="00B715BA">
      <w:pPr>
        <w:spacing w:after="0" w:line="240" w:lineRule="auto"/>
        <w:ind w:left="720" w:hanging="720"/>
        <w:rPr>
          <w:rFonts w:cs="Calibri"/>
          <w:sz w:val="24"/>
          <w:szCs w:val="24"/>
        </w:rPr>
      </w:pPr>
    </w:p>
    <w:p w14:paraId="1DB846F0" w14:textId="51E923FA" w:rsidR="00972F3F" w:rsidRPr="00972F3F" w:rsidRDefault="00972F3F" w:rsidP="00B715BA">
      <w:pPr>
        <w:pStyle w:val="ListParagraph"/>
        <w:numPr>
          <w:ilvl w:val="0"/>
          <w:numId w:val="45"/>
        </w:numPr>
        <w:autoSpaceDN w:val="0"/>
        <w:spacing w:after="0" w:line="240" w:lineRule="auto"/>
        <w:contextualSpacing w:val="0"/>
        <w:rPr>
          <w:rFonts w:cs="Calibri"/>
          <w:sz w:val="24"/>
          <w:szCs w:val="24"/>
        </w:rPr>
      </w:pPr>
      <w:r w:rsidRPr="00972F3F">
        <w:rPr>
          <w:rFonts w:cs="Calibri"/>
          <w:sz w:val="24"/>
          <w:szCs w:val="24"/>
          <w:lang w:bidi="cy-GB"/>
        </w:rPr>
        <w:t>Gall Ffilm Cymru Wales atal neu adennill y cymorth o dan yr amgylchiadau canlynol:</w:t>
      </w:r>
    </w:p>
    <w:p w14:paraId="418634B0" w14:textId="2C0AAA33" w:rsidR="00972F3F" w:rsidRPr="00972F3F" w:rsidRDefault="00972F3F" w:rsidP="00B715BA">
      <w:pPr>
        <w:spacing w:after="0" w:line="240" w:lineRule="auto"/>
        <w:ind w:left="720" w:hanging="720"/>
        <w:rPr>
          <w:rFonts w:cs="Calibri"/>
          <w:sz w:val="24"/>
          <w:szCs w:val="24"/>
        </w:rPr>
      </w:pPr>
      <w:r w:rsidRPr="00972F3F">
        <w:rPr>
          <w:rFonts w:cs="Calibri"/>
          <w:sz w:val="24"/>
          <w:szCs w:val="24"/>
          <w:lang w:bidi="cy-GB"/>
        </w:rPr>
        <w:tab/>
        <w:t xml:space="preserve">- os yw’r cais wedi'i lenwi'n anonest neu â gwybodaeth anghywir neu gamarweiniol, boed hynny'n fwriadol neu'n ddamweiniol; </w:t>
      </w:r>
    </w:p>
    <w:p w14:paraId="54A01310" w14:textId="2B67E56A" w:rsidR="00972F3F" w:rsidRPr="00972F3F" w:rsidRDefault="00972F3F" w:rsidP="00B715BA">
      <w:pPr>
        <w:spacing w:after="0" w:line="240" w:lineRule="auto"/>
        <w:ind w:left="720" w:hanging="720"/>
        <w:rPr>
          <w:rFonts w:cs="Calibri"/>
          <w:sz w:val="24"/>
          <w:szCs w:val="24"/>
        </w:rPr>
      </w:pPr>
      <w:r w:rsidRPr="00972F3F">
        <w:rPr>
          <w:rFonts w:cs="Calibri"/>
          <w:sz w:val="24"/>
          <w:szCs w:val="24"/>
          <w:lang w:bidi="cy-GB"/>
        </w:rPr>
        <w:tab/>
        <w:t>- os yw'r cynrychiolydd yn ymddwyn yn anonest neu'n esgeulus mewn perthynas â'r cymorth y mae'n ei gael.</w:t>
      </w:r>
    </w:p>
    <w:p w14:paraId="1C081F76" w14:textId="0503136B" w:rsidR="00972F3F" w:rsidRPr="00972F3F" w:rsidRDefault="00972F3F" w:rsidP="00B715BA">
      <w:pPr>
        <w:spacing w:after="0" w:line="240" w:lineRule="auto"/>
        <w:ind w:left="720" w:hanging="720"/>
        <w:rPr>
          <w:rFonts w:cs="Calibri"/>
          <w:sz w:val="24"/>
          <w:szCs w:val="24"/>
        </w:rPr>
      </w:pPr>
      <w:r w:rsidRPr="00972F3F">
        <w:rPr>
          <w:rFonts w:cs="Calibri"/>
          <w:sz w:val="24"/>
          <w:szCs w:val="24"/>
          <w:lang w:bidi="cy-GB"/>
        </w:rPr>
        <w:t xml:space="preserve">AC </w:t>
      </w:r>
    </w:p>
    <w:p w14:paraId="7EABB2C0" w14:textId="280014E7" w:rsidR="00972F3F" w:rsidRPr="00972F3F" w:rsidRDefault="00972F3F" w:rsidP="00B715BA">
      <w:pPr>
        <w:spacing w:after="0" w:line="240" w:lineRule="auto"/>
        <w:ind w:left="720" w:hanging="720"/>
        <w:rPr>
          <w:rFonts w:cs="Calibri"/>
          <w:sz w:val="24"/>
          <w:szCs w:val="24"/>
        </w:rPr>
      </w:pPr>
      <w:r w:rsidRPr="00972F3F">
        <w:rPr>
          <w:rFonts w:cs="Calibri"/>
          <w:sz w:val="24"/>
          <w:szCs w:val="24"/>
          <w:lang w:bidi="cy-GB"/>
        </w:rPr>
        <w:tab/>
        <w:t xml:space="preserve">- unrhyw dramgwydd arall fel sydd wedi’i ddiffinio yn y Cytundeb Cynrychiolydd. </w:t>
      </w:r>
    </w:p>
    <w:p w14:paraId="1BF57B7E" w14:textId="77777777" w:rsidR="00972F3F" w:rsidRPr="00972F3F" w:rsidRDefault="00972F3F" w:rsidP="00B715BA">
      <w:pPr>
        <w:spacing w:after="0" w:line="240" w:lineRule="auto"/>
        <w:rPr>
          <w:rFonts w:cs="Calibri"/>
          <w:sz w:val="24"/>
          <w:szCs w:val="24"/>
        </w:rPr>
      </w:pPr>
    </w:p>
    <w:p w14:paraId="338F6179" w14:textId="4D653C88" w:rsidR="00972F3F" w:rsidRPr="00972F3F" w:rsidRDefault="00972F3F" w:rsidP="00B715BA">
      <w:pPr>
        <w:pStyle w:val="ListParagraph"/>
        <w:numPr>
          <w:ilvl w:val="0"/>
          <w:numId w:val="45"/>
        </w:numPr>
        <w:autoSpaceDN w:val="0"/>
        <w:spacing w:after="0" w:line="240" w:lineRule="auto"/>
        <w:contextualSpacing w:val="0"/>
        <w:jc w:val="both"/>
        <w:rPr>
          <w:rFonts w:cs="Calibri"/>
          <w:iCs/>
          <w:sz w:val="24"/>
          <w:szCs w:val="24"/>
        </w:rPr>
      </w:pPr>
      <w:r w:rsidRPr="00972F3F">
        <w:rPr>
          <w:rFonts w:cs="Calibri"/>
          <w:sz w:val="24"/>
          <w:szCs w:val="24"/>
          <w:lang w:bidi="cy-GB"/>
        </w:rPr>
        <w:t>Bydd y cynrychiolydd yn cyflwyno adroddiad terfynol i Ffilm Cymru Wales ar eu presenoldeb yn yr ŵyl.</w:t>
      </w:r>
    </w:p>
    <w:bookmarkEnd w:id="1"/>
    <w:p w14:paraId="56C1BF6D" w14:textId="77777777" w:rsidR="00972F3F" w:rsidRPr="00972F3F" w:rsidRDefault="00972F3F" w:rsidP="00B715BA">
      <w:pPr>
        <w:pStyle w:val="ListParagraph"/>
        <w:widowControl w:val="0"/>
        <w:spacing w:after="0" w:line="240" w:lineRule="auto"/>
        <w:ind w:left="0"/>
        <w:rPr>
          <w:rFonts w:cs="Arial"/>
          <w:b/>
          <w:bCs/>
          <w:sz w:val="24"/>
          <w:szCs w:val="24"/>
        </w:rPr>
      </w:pPr>
    </w:p>
    <w:sectPr w:rsidR="00972F3F" w:rsidRPr="00972F3F" w:rsidSect="00175DBE">
      <w:headerReference w:type="default" r:id="rId2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94A86" w14:textId="77777777" w:rsidR="000B78A2" w:rsidRDefault="000B78A2" w:rsidP="007E7846">
      <w:pPr>
        <w:spacing w:after="0" w:line="240" w:lineRule="auto"/>
      </w:pPr>
      <w:r>
        <w:separator/>
      </w:r>
    </w:p>
  </w:endnote>
  <w:endnote w:type="continuationSeparator" w:id="0">
    <w:p w14:paraId="03127B72" w14:textId="77777777" w:rsidR="000B78A2" w:rsidRDefault="000B78A2" w:rsidP="007E7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Yu Mincho">
    <w:charset w:val="80"/>
    <w:family w:val="roman"/>
    <w:pitch w:val="variable"/>
    <w:sig w:usb0="800002E7" w:usb1="2AC7FCFF" w:usb2="00000012" w:usb3="00000000" w:csb0="0002009F" w:csb1="00000000"/>
  </w:font>
  <w:font w:name="p'17À˛">
    <w:altName w:val="Calibri"/>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E7BF1" w14:textId="77777777" w:rsidR="000B78A2" w:rsidRDefault="000B78A2" w:rsidP="007E7846">
      <w:pPr>
        <w:spacing w:after="0" w:line="240" w:lineRule="auto"/>
      </w:pPr>
      <w:r>
        <w:separator/>
      </w:r>
    </w:p>
  </w:footnote>
  <w:footnote w:type="continuationSeparator" w:id="0">
    <w:p w14:paraId="0CBBA6DE" w14:textId="77777777" w:rsidR="000B78A2" w:rsidRDefault="000B78A2" w:rsidP="007E7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C281A" w14:textId="5AF0E9C1" w:rsidR="00AB03BA" w:rsidRPr="00700B14" w:rsidRDefault="00B715BA" w:rsidP="00700B14">
    <w:pPr>
      <w:pStyle w:val="Header"/>
      <w:jc w:val="right"/>
      <w:rPr>
        <w:caps/>
        <w:spacing w:val="40"/>
        <w:lang w:val="en-GB"/>
      </w:rPr>
    </w:pPr>
    <w:r>
      <w:rPr>
        <w:noProof/>
        <w:spacing w:val="40"/>
        <w:lang w:val="cy-GB" w:bidi="cy-GB"/>
      </w:rPr>
      <w:drawing>
        <wp:anchor distT="0" distB="0" distL="114300" distR="114300" simplePos="0" relativeHeight="251658240" behindDoc="0" locked="0" layoutInCell="1" allowOverlap="1" wp14:anchorId="67448A92" wp14:editId="5CCB3D81">
          <wp:simplePos x="0" y="0"/>
          <wp:positionH relativeFrom="column">
            <wp:posOffset>5073015</wp:posOffset>
          </wp:positionH>
          <wp:positionV relativeFrom="paragraph">
            <wp:posOffset>-381635</wp:posOffset>
          </wp:positionV>
          <wp:extent cx="1875155" cy="6629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75155" cy="6629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3F70"/>
    <w:multiLevelType w:val="hybridMultilevel"/>
    <w:tmpl w:val="433EFC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011B06"/>
    <w:multiLevelType w:val="hybridMultilevel"/>
    <w:tmpl w:val="60B68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D7D61B"/>
    <w:multiLevelType w:val="hybridMultilevel"/>
    <w:tmpl w:val="FFFFFFFF"/>
    <w:lvl w:ilvl="0" w:tplc="3EA00E4C">
      <w:start w:val="1"/>
      <w:numFmt w:val="bullet"/>
      <w:lvlText w:val="-"/>
      <w:lvlJc w:val="left"/>
      <w:pPr>
        <w:ind w:left="720" w:hanging="360"/>
      </w:pPr>
      <w:rPr>
        <w:rFonts w:ascii="Aptos" w:hAnsi="Aptos" w:hint="default"/>
      </w:rPr>
    </w:lvl>
    <w:lvl w:ilvl="1" w:tplc="EA94ED86">
      <w:start w:val="1"/>
      <w:numFmt w:val="bullet"/>
      <w:lvlText w:val="o"/>
      <w:lvlJc w:val="left"/>
      <w:pPr>
        <w:ind w:left="1440" w:hanging="360"/>
      </w:pPr>
      <w:rPr>
        <w:rFonts w:ascii="Courier New" w:hAnsi="Courier New" w:hint="default"/>
      </w:rPr>
    </w:lvl>
    <w:lvl w:ilvl="2" w:tplc="AB9E5DBA">
      <w:start w:val="1"/>
      <w:numFmt w:val="bullet"/>
      <w:lvlText w:val=""/>
      <w:lvlJc w:val="left"/>
      <w:pPr>
        <w:ind w:left="2160" w:hanging="360"/>
      </w:pPr>
      <w:rPr>
        <w:rFonts w:ascii="Wingdings" w:hAnsi="Wingdings" w:hint="default"/>
      </w:rPr>
    </w:lvl>
    <w:lvl w:ilvl="3" w:tplc="07A46764">
      <w:start w:val="1"/>
      <w:numFmt w:val="bullet"/>
      <w:lvlText w:val=""/>
      <w:lvlJc w:val="left"/>
      <w:pPr>
        <w:ind w:left="2880" w:hanging="360"/>
      </w:pPr>
      <w:rPr>
        <w:rFonts w:ascii="Symbol" w:hAnsi="Symbol" w:hint="default"/>
      </w:rPr>
    </w:lvl>
    <w:lvl w:ilvl="4" w:tplc="D2EE9600">
      <w:start w:val="1"/>
      <w:numFmt w:val="bullet"/>
      <w:lvlText w:val="o"/>
      <w:lvlJc w:val="left"/>
      <w:pPr>
        <w:ind w:left="3600" w:hanging="360"/>
      </w:pPr>
      <w:rPr>
        <w:rFonts w:ascii="Courier New" w:hAnsi="Courier New" w:hint="default"/>
      </w:rPr>
    </w:lvl>
    <w:lvl w:ilvl="5" w:tplc="FD5C6184">
      <w:start w:val="1"/>
      <w:numFmt w:val="bullet"/>
      <w:lvlText w:val=""/>
      <w:lvlJc w:val="left"/>
      <w:pPr>
        <w:ind w:left="4320" w:hanging="360"/>
      </w:pPr>
      <w:rPr>
        <w:rFonts w:ascii="Wingdings" w:hAnsi="Wingdings" w:hint="default"/>
      </w:rPr>
    </w:lvl>
    <w:lvl w:ilvl="6" w:tplc="A33A6D34">
      <w:start w:val="1"/>
      <w:numFmt w:val="bullet"/>
      <w:lvlText w:val=""/>
      <w:lvlJc w:val="left"/>
      <w:pPr>
        <w:ind w:left="5040" w:hanging="360"/>
      </w:pPr>
      <w:rPr>
        <w:rFonts w:ascii="Symbol" w:hAnsi="Symbol" w:hint="default"/>
      </w:rPr>
    </w:lvl>
    <w:lvl w:ilvl="7" w:tplc="F33C05E0">
      <w:start w:val="1"/>
      <w:numFmt w:val="bullet"/>
      <w:lvlText w:val="o"/>
      <w:lvlJc w:val="left"/>
      <w:pPr>
        <w:ind w:left="5760" w:hanging="360"/>
      </w:pPr>
      <w:rPr>
        <w:rFonts w:ascii="Courier New" w:hAnsi="Courier New" w:hint="default"/>
      </w:rPr>
    </w:lvl>
    <w:lvl w:ilvl="8" w:tplc="E0BC2C70">
      <w:start w:val="1"/>
      <w:numFmt w:val="bullet"/>
      <w:lvlText w:val=""/>
      <w:lvlJc w:val="left"/>
      <w:pPr>
        <w:ind w:left="6480" w:hanging="360"/>
      </w:pPr>
      <w:rPr>
        <w:rFonts w:ascii="Wingdings" w:hAnsi="Wingdings" w:hint="default"/>
      </w:rPr>
    </w:lvl>
  </w:abstractNum>
  <w:abstractNum w:abstractNumId="3" w15:restartNumberingAfterBreak="0">
    <w:nsid w:val="0BCE1BE1"/>
    <w:multiLevelType w:val="hybridMultilevel"/>
    <w:tmpl w:val="5DE814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C001F0B"/>
    <w:multiLevelType w:val="multilevel"/>
    <w:tmpl w:val="3770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A7097"/>
    <w:multiLevelType w:val="hybridMultilevel"/>
    <w:tmpl w:val="66E845F0"/>
    <w:lvl w:ilvl="0" w:tplc="A5400C32">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154EAB"/>
    <w:multiLevelType w:val="hybridMultilevel"/>
    <w:tmpl w:val="F5567232"/>
    <w:lvl w:ilvl="0" w:tplc="E676D5EA">
      <w:numFmt w:val="bullet"/>
      <w:lvlText w:val="•"/>
      <w:lvlJc w:val="left"/>
      <w:pPr>
        <w:ind w:left="1440" w:hanging="72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55DB407"/>
    <w:multiLevelType w:val="hybridMultilevel"/>
    <w:tmpl w:val="FFFFFFFF"/>
    <w:lvl w:ilvl="0" w:tplc="CF080D68">
      <w:start w:val="1"/>
      <w:numFmt w:val="bullet"/>
      <w:lvlText w:val="-"/>
      <w:lvlJc w:val="left"/>
      <w:pPr>
        <w:ind w:left="720" w:hanging="360"/>
      </w:pPr>
      <w:rPr>
        <w:rFonts w:ascii="Aptos" w:hAnsi="Aptos" w:hint="default"/>
      </w:rPr>
    </w:lvl>
    <w:lvl w:ilvl="1" w:tplc="BD5E4D1A">
      <w:start w:val="1"/>
      <w:numFmt w:val="bullet"/>
      <w:lvlText w:val="o"/>
      <w:lvlJc w:val="left"/>
      <w:pPr>
        <w:ind w:left="1440" w:hanging="360"/>
      </w:pPr>
      <w:rPr>
        <w:rFonts w:ascii="Courier New" w:hAnsi="Courier New" w:hint="default"/>
      </w:rPr>
    </w:lvl>
    <w:lvl w:ilvl="2" w:tplc="3656D6D2">
      <w:start w:val="1"/>
      <w:numFmt w:val="bullet"/>
      <w:lvlText w:val=""/>
      <w:lvlJc w:val="left"/>
      <w:pPr>
        <w:ind w:left="2160" w:hanging="360"/>
      </w:pPr>
      <w:rPr>
        <w:rFonts w:ascii="Wingdings" w:hAnsi="Wingdings" w:hint="default"/>
      </w:rPr>
    </w:lvl>
    <w:lvl w:ilvl="3" w:tplc="DD8A8604">
      <w:start w:val="1"/>
      <w:numFmt w:val="bullet"/>
      <w:lvlText w:val=""/>
      <w:lvlJc w:val="left"/>
      <w:pPr>
        <w:ind w:left="2880" w:hanging="360"/>
      </w:pPr>
      <w:rPr>
        <w:rFonts w:ascii="Symbol" w:hAnsi="Symbol" w:hint="default"/>
      </w:rPr>
    </w:lvl>
    <w:lvl w:ilvl="4" w:tplc="DF6CB144">
      <w:start w:val="1"/>
      <w:numFmt w:val="bullet"/>
      <w:lvlText w:val="o"/>
      <w:lvlJc w:val="left"/>
      <w:pPr>
        <w:ind w:left="3600" w:hanging="360"/>
      </w:pPr>
      <w:rPr>
        <w:rFonts w:ascii="Courier New" w:hAnsi="Courier New" w:hint="default"/>
      </w:rPr>
    </w:lvl>
    <w:lvl w:ilvl="5" w:tplc="349A4E96">
      <w:start w:val="1"/>
      <w:numFmt w:val="bullet"/>
      <w:lvlText w:val=""/>
      <w:lvlJc w:val="left"/>
      <w:pPr>
        <w:ind w:left="4320" w:hanging="360"/>
      </w:pPr>
      <w:rPr>
        <w:rFonts w:ascii="Wingdings" w:hAnsi="Wingdings" w:hint="default"/>
      </w:rPr>
    </w:lvl>
    <w:lvl w:ilvl="6" w:tplc="5CAC9150">
      <w:start w:val="1"/>
      <w:numFmt w:val="bullet"/>
      <w:lvlText w:val=""/>
      <w:lvlJc w:val="left"/>
      <w:pPr>
        <w:ind w:left="5040" w:hanging="360"/>
      </w:pPr>
      <w:rPr>
        <w:rFonts w:ascii="Symbol" w:hAnsi="Symbol" w:hint="default"/>
      </w:rPr>
    </w:lvl>
    <w:lvl w:ilvl="7" w:tplc="4DE252B6">
      <w:start w:val="1"/>
      <w:numFmt w:val="bullet"/>
      <w:lvlText w:val="o"/>
      <w:lvlJc w:val="left"/>
      <w:pPr>
        <w:ind w:left="5760" w:hanging="360"/>
      </w:pPr>
      <w:rPr>
        <w:rFonts w:ascii="Courier New" w:hAnsi="Courier New" w:hint="default"/>
      </w:rPr>
    </w:lvl>
    <w:lvl w:ilvl="8" w:tplc="79B0F668">
      <w:start w:val="1"/>
      <w:numFmt w:val="bullet"/>
      <w:lvlText w:val=""/>
      <w:lvlJc w:val="left"/>
      <w:pPr>
        <w:ind w:left="6480" w:hanging="360"/>
      </w:pPr>
      <w:rPr>
        <w:rFonts w:ascii="Wingdings" w:hAnsi="Wingdings" w:hint="default"/>
      </w:rPr>
    </w:lvl>
  </w:abstractNum>
  <w:abstractNum w:abstractNumId="8" w15:restartNumberingAfterBreak="0">
    <w:nsid w:val="17A130D7"/>
    <w:multiLevelType w:val="multilevel"/>
    <w:tmpl w:val="C264E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746599"/>
    <w:multiLevelType w:val="hybridMultilevel"/>
    <w:tmpl w:val="A8FE91E2"/>
    <w:lvl w:ilvl="0" w:tplc="CCBCDB0A">
      <w:start w:val="2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15F2F8"/>
    <w:multiLevelType w:val="hybridMultilevel"/>
    <w:tmpl w:val="FFFFFFFF"/>
    <w:lvl w:ilvl="0" w:tplc="9BEE8968">
      <w:start w:val="1"/>
      <w:numFmt w:val="bullet"/>
      <w:lvlText w:val="-"/>
      <w:lvlJc w:val="left"/>
      <w:pPr>
        <w:ind w:left="720" w:hanging="360"/>
      </w:pPr>
      <w:rPr>
        <w:rFonts w:ascii="Aptos" w:hAnsi="Aptos" w:hint="default"/>
      </w:rPr>
    </w:lvl>
    <w:lvl w:ilvl="1" w:tplc="FA4618E4">
      <w:start w:val="1"/>
      <w:numFmt w:val="bullet"/>
      <w:lvlText w:val="o"/>
      <w:lvlJc w:val="left"/>
      <w:pPr>
        <w:ind w:left="1440" w:hanging="360"/>
      </w:pPr>
      <w:rPr>
        <w:rFonts w:ascii="Courier New" w:hAnsi="Courier New" w:hint="default"/>
      </w:rPr>
    </w:lvl>
    <w:lvl w:ilvl="2" w:tplc="3566F000">
      <w:start w:val="1"/>
      <w:numFmt w:val="bullet"/>
      <w:lvlText w:val=""/>
      <w:lvlJc w:val="left"/>
      <w:pPr>
        <w:ind w:left="2160" w:hanging="360"/>
      </w:pPr>
      <w:rPr>
        <w:rFonts w:ascii="Wingdings" w:hAnsi="Wingdings" w:hint="default"/>
      </w:rPr>
    </w:lvl>
    <w:lvl w:ilvl="3" w:tplc="D9E826A4">
      <w:start w:val="1"/>
      <w:numFmt w:val="bullet"/>
      <w:lvlText w:val=""/>
      <w:lvlJc w:val="left"/>
      <w:pPr>
        <w:ind w:left="2880" w:hanging="360"/>
      </w:pPr>
      <w:rPr>
        <w:rFonts w:ascii="Symbol" w:hAnsi="Symbol" w:hint="default"/>
      </w:rPr>
    </w:lvl>
    <w:lvl w:ilvl="4" w:tplc="BBDC62A4">
      <w:start w:val="1"/>
      <w:numFmt w:val="bullet"/>
      <w:lvlText w:val="o"/>
      <w:lvlJc w:val="left"/>
      <w:pPr>
        <w:ind w:left="3600" w:hanging="360"/>
      </w:pPr>
      <w:rPr>
        <w:rFonts w:ascii="Courier New" w:hAnsi="Courier New" w:hint="default"/>
      </w:rPr>
    </w:lvl>
    <w:lvl w:ilvl="5" w:tplc="C0B0A6B0">
      <w:start w:val="1"/>
      <w:numFmt w:val="bullet"/>
      <w:lvlText w:val=""/>
      <w:lvlJc w:val="left"/>
      <w:pPr>
        <w:ind w:left="4320" w:hanging="360"/>
      </w:pPr>
      <w:rPr>
        <w:rFonts w:ascii="Wingdings" w:hAnsi="Wingdings" w:hint="default"/>
      </w:rPr>
    </w:lvl>
    <w:lvl w:ilvl="6" w:tplc="2348D34A">
      <w:start w:val="1"/>
      <w:numFmt w:val="bullet"/>
      <w:lvlText w:val=""/>
      <w:lvlJc w:val="left"/>
      <w:pPr>
        <w:ind w:left="5040" w:hanging="360"/>
      </w:pPr>
      <w:rPr>
        <w:rFonts w:ascii="Symbol" w:hAnsi="Symbol" w:hint="default"/>
      </w:rPr>
    </w:lvl>
    <w:lvl w:ilvl="7" w:tplc="7E1448DC">
      <w:start w:val="1"/>
      <w:numFmt w:val="bullet"/>
      <w:lvlText w:val="o"/>
      <w:lvlJc w:val="left"/>
      <w:pPr>
        <w:ind w:left="5760" w:hanging="360"/>
      </w:pPr>
      <w:rPr>
        <w:rFonts w:ascii="Courier New" w:hAnsi="Courier New" w:hint="default"/>
      </w:rPr>
    </w:lvl>
    <w:lvl w:ilvl="8" w:tplc="89E82C8E">
      <w:start w:val="1"/>
      <w:numFmt w:val="bullet"/>
      <w:lvlText w:val=""/>
      <w:lvlJc w:val="left"/>
      <w:pPr>
        <w:ind w:left="6480" w:hanging="360"/>
      </w:pPr>
      <w:rPr>
        <w:rFonts w:ascii="Wingdings" w:hAnsi="Wingdings" w:hint="default"/>
      </w:rPr>
    </w:lvl>
  </w:abstractNum>
  <w:abstractNum w:abstractNumId="11" w15:restartNumberingAfterBreak="0">
    <w:nsid w:val="1E95658A"/>
    <w:multiLevelType w:val="hybridMultilevel"/>
    <w:tmpl w:val="3BA6C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A76F36"/>
    <w:multiLevelType w:val="hybridMultilevel"/>
    <w:tmpl w:val="CD7A486A"/>
    <w:lvl w:ilvl="0" w:tplc="DFEE4DA2">
      <w:start w:val="5"/>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F35AFC"/>
    <w:multiLevelType w:val="multilevel"/>
    <w:tmpl w:val="5BD2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340F5"/>
    <w:multiLevelType w:val="hybridMultilevel"/>
    <w:tmpl w:val="57D879AA"/>
    <w:lvl w:ilvl="0" w:tplc="D07CCA5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2A34DA"/>
    <w:multiLevelType w:val="hybridMultilevel"/>
    <w:tmpl w:val="A5C062FC"/>
    <w:lvl w:ilvl="0" w:tplc="D570DD84">
      <w:numFmt w:val="bullet"/>
      <w:lvlText w:val="-"/>
      <w:lvlJc w:val="left"/>
      <w:pPr>
        <w:ind w:left="674" w:hanging="360"/>
      </w:pPr>
      <w:rPr>
        <w:rFonts w:ascii="Calibri" w:eastAsia="Calibri" w:hAnsi="Calibri" w:cs="Arial" w:hint="default"/>
        <w:b w:val="0"/>
      </w:rPr>
    </w:lvl>
    <w:lvl w:ilvl="1" w:tplc="08090003" w:tentative="1">
      <w:start w:val="1"/>
      <w:numFmt w:val="bullet"/>
      <w:lvlText w:val="o"/>
      <w:lvlJc w:val="left"/>
      <w:pPr>
        <w:ind w:left="1394" w:hanging="360"/>
      </w:pPr>
      <w:rPr>
        <w:rFonts w:ascii="Courier New" w:hAnsi="Courier New" w:cs="Courier New" w:hint="default"/>
      </w:rPr>
    </w:lvl>
    <w:lvl w:ilvl="2" w:tplc="08090005" w:tentative="1">
      <w:start w:val="1"/>
      <w:numFmt w:val="bullet"/>
      <w:lvlText w:val=""/>
      <w:lvlJc w:val="left"/>
      <w:pPr>
        <w:ind w:left="2114" w:hanging="360"/>
      </w:pPr>
      <w:rPr>
        <w:rFonts w:ascii="Wingdings" w:hAnsi="Wingdings" w:hint="default"/>
      </w:rPr>
    </w:lvl>
    <w:lvl w:ilvl="3" w:tplc="08090001" w:tentative="1">
      <w:start w:val="1"/>
      <w:numFmt w:val="bullet"/>
      <w:lvlText w:val=""/>
      <w:lvlJc w:val="left"/>
      <w:pPr>
        <w:ind w:left="2834" w:hanging="360"/>
      </w:pPr>
      <w:rPr>
        <w:rFonts w:ascii="Symbol" w:hAnsi="Symbol" w:hint="default"/>
      </w:rPr>
    </w:lvl>
    <w:lvl w:ilvl="4" w:tplc="08090003" w:tentative="1">
      <w:start w:val="1"/>
      <w:numFmt w:val="bullet"/>
      <w:lvlText w:val="o"/>
      <w:lvlJc w:val="left"/>
      <w:pPr>
        <w:ind w:left="3554" w:hanging="360"/>
      </w:pPr>
      <w:rPr>
        <w:rFonts w:ascii="Courier New" w:hAnsi="Courier New" w:cs="Courier New" w:hint="default"/>
      </w:rPr>
    </w:lvl>
    <w:lvl w:ilvl="5" w:tplc="08090005" w:tentative="1">
      <w:start w:val="1"/>
      <w:numFmt w:val="bullet"/>
      <w:lvlText w:val=""/>
      <w:lvlJc w:val="left"/>
      <w:pPr>
        <w:ind w:left="4274" w:hanging="360"/>
      </w:pPr>
      <w:rPr>
        <w:rFonts w:ascii="Wingdings" w:hAnsi="Wingdings" w:hint="default"/>
      </w:rPr>
    </w:lvl>
    <w:lvl w:ilvl="6" w:tplc="08090001" w:tentative="1">
      <w:start w:val="1"/>
      <w:numFmt w:val="bullet"/>
      <w:lvlText w:val=""/>
      <w:lvlJc w:val="left"/>
      <w:pPr>
        <w:ind w:left="4994" w:hanging="360"/>
      </w:pPr>
      <w:rPr>
        <w:rFonts w:ascii="Symbol" w:hAnsi="Symbol" w:hint="default"/>
      </w:rPr>
    </w:lvl>
    <w:lvl w:ilvl="7" w:tplc="08090003" w:tentative="1">
      <w:start w:val="1"/>
      <w:numFmt w:val="bullet"/>
      <w:lvlText w:val="o"/>
      <w:lvlJc w:val="left"/>
      <w:pPr>
        <w:ind w:left="5714" w:hanging="360"/>
      </w:pPr>
      <w:rPr>
        <w:rFonts w:ascii="Courier New" w:hAnsi="Courier New" w:cs="Courier New" w:hint="default"/>
      </w:rPr>
    </w:lvl>
    <w:lvl w:ilvl="8" w:tplc="08090005" w:tentative="1">
      <w:start w:val="1"/>
      <w:numFmt w:val="bullet"/>
      <w:lvlText w:val=""/>
      <w:lvlJc w:val="left"/>
      <w:pPr>
        <w:ind w:left="6434" w:hanging="360"/>
      </w:pPr>
      <w:rPr>
        <w:rFonts w:ascii="Wingdings" w:hAnsi="Wingdings" w:hint="default"/>
      </w:rPr>
    </w:lvl>
  </w:abstractNum>
  <w:abstractNum w:abstractNumId="16" w15:restartNumberingAfterBreak="0">
    <w:nsid w:val="2EBD3D76"/>
    <w:multiLevelType w:val="hybridMultilevel"/>
    <w:tmpl w:val="D14C056C"/>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310F1C"/>
    <w:multiLevelType w:val="hybridMultilevel"/>
    <w:tmpl w:val="BC00F65A"/>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333E1754"/>
    <w:multiLevelType w:val="multilevel"/>
    <w:tmpl w:val="3E50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173336"/>
    <w:multiLevelType w:val="multilevel"/>
    <w:tmpl w:val="AE98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2613B8"/>
    <w:multiLevelType w:val="hybridMultilevel"/>
    <w:tmpl w:val="6882C0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EFA3278"/>
    <w:multiLevelType w:val="multilevel"/>
    <w:tmpl w:val="CD12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65554B"/>
    <w:multiLevelType w:val="multilevel"/>
    <w:tmpl w:val="AB90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C74D43"/>
    <w:multiLevelType w:val="multilevel"/>
    <w:tmpl w:val="223A6000"/>
    <w:lvl w:ilvl="0">
      <w:start w:val="1"/>
      <w:numFmt w:val="none"/>
      <w:pStyle w:val="Restart"/>
      <w:suff w:val="nothing"/>
      <w:lvlText w:val="%1"/>
      <w:lvlJc w:val="left"/>
      <w:pPr>
        <w:ind w:left="0" w:firstLine="0"/>
      </w:pPr>
    </w:lvl>
    <w:lvl w:ilvl="1">
      <w:start w:val="1"/>
      <w:numFmt w:val="decimal"/>
      <w:pStyle w:val="Heading1"/>
      <w:lvlText w:val="%1%2."/>
      <w:lvlJc w:val="left"/>
      <w:pPr>
        <w:tabs>
          <w:tab w:val="num" w:pos="864"/>
        </w:tabs>
        <w:ind w:left="864" w:hanging="864"/>
      </w:pPr>
      <w:rPr>
        <w:b w:val="0"/>
        <w:i w:val="0"/>
      </w:rPr>
    </w:lvl>
    <w:lvl w:ilvl="2">
      <w:start w:val="1"/>
      <w:numFmt w:val="decimal"/>
      <w:pStyle w:val="Heading2"/>
      <w:lvlText w:val="%1%2.%3"/>
      <w:lvlJc w:val="left"/>
      <w:pPr>
        <w:tabs>
          <w:tab w:val="num" w:pos="864"/>
        </w:tabs>
        <w:ind w:left="864" w:hanging="864"/>
      </w:pPr>
      <w:rPr>
        <w:b w:val="0"/>
        <w:i w:val="0"/>
      </w:rPr>
    </w:lvl>
    <w:lvl w:ilvl="3">
      <w:start w:val="1"/>
      <w:numFmt w:val="decimal"/>
      <w:pStyle w:val="Heading3"/>
      <w:lvlText w:val="%1%2.%3.%4"/>
      <w:lvlJc w:val="left"/>
      <w:pPr>
        <w:tabs>
          <w:tab w:val="num" w:pos="2160"/>
        </w:tabs>
        <w:ind w:left="2160" w:hanging="1296"/>
      </w:pPr>
      <w:rPr>
        <w:b w:val="0"/>
        <w:i w:val="0"/>
      </w:rPr>
    </w:lvl>
    <w:lvl w:ilvl="4">
      <w:start w:val="1"/>
      <w:numFmt w:val="decimal"/>
      <w:pStyle w:val="Heading4"/>
      <w:lvlText w:val="%1%2.%3.%4.%5"/>
      <w:lvlJc w:val="left"/>
      <w:pPr>
        <w:tabs>
          <w:tab w:val="num" w:pos="3240"/>
        </w:tabs>
        <w:ind w:left="2880" w:hanging="720"/>
      </w:pPr>
      <w:rPr>
        <w:b w:val="0"/>
        <w:i w:val="0"/>
      </w:rPr>
    </w:lvl>
    <w:lvl w:ilvl="5">
      <w:start w:val="1"/>
      <w:numFmt w:val="decimal"/>
      <w:pStyle w:val="Heading5"/>
      <w:lvlText w:val="%2.%3.%4.%5.%6"/>
      <w:lvlJc w:val="left"/>
      <w:pPr>
        <w:tabs>
          <w:tab w:val="num" w:pos="3240"/>
        </w:tabs>
        <w:ind w:left="2880" w:hanging="720"/>
      </w:pPr>
    </w:lvl>
    <w:lvl w:ilvl="6">
      <w:start w:val="1"/>
      <w:numFmt w:val="lowerRoman"/>
      <w:pStyle w:val="Heading6"/>
      <w:lvlText w:val="(%7)"/>
      <w:lvlJc w:val="left"/>
      <w:pPr>
        <w:tabs>
          <w:tab w:val="num" w:pos="3600"/>
        </w:tabs>
        <w:ind w:left="3312" w:hanging="432"/>
      </w:pPr>
    </w:lvl>
    <w:lvl w:ilvl="7">
      <w:start w:val="1"/>
      <w:numFmt w:val="lowerLetter"/>
      <w:pStyle w:val="Heading7"/>
      <w:lvlText w:val="(%8)"/>
      <w:lvlJc w:val="left"/>
      <w:pPr>
        <w:tabs>
          <w:tab w:val="num" w:pos="3312"/>
        </w:tabs>
        <w:ind w:left="3312" w:hanging="432"/>
      </w:pPr>
    </w:lvl>
    <w:lvl w:ilvl="8">
      <w:start w:val="1"/>
      <w:numFmt w:val="none"/>
      <w:lvlText w:val="%9"/>
      <w:lvlJc w:val="left"/>
      <w:pPr>
        <w:tabs>
          <w:tab w:val="num" w:pos="3240"/>
        </w:tabs>
        <w:ind w:left="3240" w:hanging="360"/>
      </w:pPr>
    </w:lvl>
  </w:abstractNum>
  <w:abstractNum w:abstractNumId="24" w15:restartNumberingAfterBreak="0">
    <w:nsid w:val="45645F48"/>
    <w:multiLevelType w:val="multilevel"/>
    <w:tmpl w:val="1564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0AC7D2"/>
    <w:multiLevelType w:val="hybridMultilevel"/>
    <w:tmpl w:val="FFFFFFFF"/>
    <w:lvl w:ilvl="0" w:tplc="74E637C0">
      <w:start w:val="1"/>
      <w:numFmt w:val="bullet"/>
      <w:lvlText w:val="-"/>
      <w:lvlJc w:val="left"/>
      <w:pPr>
        <w:ind w:left="720" w:hanging="360"/>
      </w:pPr>
      <w:rPr>
        <w:rFonts w:ascii="Aptos" w:hAnsi="Aptos" w:hint="default"/>
      </w:rPr>
    </w:lvl>
    <w:lvl w:ilvl="1" w:tplc="25FEDD64">
      <w:start w:val="1"/>
      <w:numFmt w:val="bullet"/>
      <w:lvlText w:val="o"/>
      <w:lvlJc w:val="left"/>
      <w:pPr>
        <w:ind w:left="1440" w:hanging="360"/>
      </w:pPr>
      <w:rPr>
        <w:rFonts w:ascii="Courier New" w:hAnsi="Courier New" w:hint="default"/>
      </w:rPr>
    </w:lvl>
    <w:lvl w:ilvl="2" w:tplc="C65E98E6">
      <w:start w:val="1"/>
      <w:numFmt w:val="bullet"/>
      <w:lvlText w:val=""/>
      <w:lvlJc w:val="left"/>
      <w:pPr>
        <w:ind w:left="2160" w:hanging="360"/>
      </w:pPr>
      <w:rPr>
        <w:rFonts w:ascii="Wingdings" w:hAnsi="Wingdings" w:hint="default"/>
      </w:rPr>
    </w:lvl>
    <w:lvl w:ilvl="3" w:tplc="4E28A3DA">
      <w:start w:val="1"/>
      <w:numFmt w:val="bullet"/>
      <w:lvlText w:val=""/>
      <w:lvlJc w:val="left"/>
      <w:pPr>
        <w:ind w:left="2880" w:hanging="360"/>
      </w:pPr>
      <w:rPr>
        <w:rFonts w:ascii="Symbol" w:hAnsi="Symbol" w:hint="default"/>
      </w:rPr>
    </w:lvl>
    <w:lvl w:ilvl="4" w:tplc="78BC54F6">
      <w:start w:val="1"/>
      <w:numFmt w:val="bullet"/>
      <w:lvlText w:val="o"/>
      <w:lvlJc w:val="left"/>
      <w:pPr>
        <w:ind w:left="3600" w:hanging="360"/>
      </w:pPr>
      <w:rPr>
        <w:rFonts w:ascii="Courier New" w:hAnsi="Courier New" w:hint="default"/>
      </w:rPr>
    </w:lvl>
    <w:lvl w:ilvl="5" w:tplc="D21ADCEC">
      <w:start w:val="1"/>
      <w:numFmt w:val="bullet"/>
      <w:lvlText w:val=""/>
      <w:lvlJc w:val="left"/>
      <w:pPr>
        <w:ind w:left="4320" w:hanging="360"/>
      </w:pPr>
      <w:rPr>
        <w:rFonts w:ascii="Wingdings" w:hAnsi="Wingdings" w:hint="default"/>
      </w:rPr>
    </w:lvl>
    <w:lvl w:ilvl="6" w:tplc="C94AC534">
      <w:start w:val="1"/>
      <w:numFmt w:val="bullet"/>
      <w:lvlText w:val=""/>
      <w:lvlJc w:val="left"/>
      <w:pPr>
        <w:ind w:left="5040" w:hanging="360"/>
      </w:pPr>
      <w:rPr>
        <w:rFonts w:ascii="Symbol" w:hAnsi="Symbol" w:hint="default"/>
      </w:rPr>
    </w:lvl>
    <w:lvl w:ilvl="7" w:tplc="0BD07EDA">
      <w:start w:val="1"/>
      <w:numFmt w:val="bullet"/>
      <w:lvlText w:val="o"/>
      <w:lvlJc w:val="left"/>
      <w:pPr>
        <w:ind w:left="5760" w:hanging="360"/>
      </w:pPr>
      <w:rPr>
        <w:rFonts w:ascii="Courier New" w:hAnsi="Courier New" w:hint="default"/>
      </w:rPr>
    </w:lvl>
    <w:lvl w:ilvl="8" w:tplc="D660CE7C">
      <w:start w:val="1"/>
      <w:numFmt w:val="bullet"/>
      <w:lvlText w:val=""/>
      <w:lvlJc w:val="left"/>
      <w:pPr>
        <w:ind w:left="6480" w:hanging="360"/>
      </w:pPr>
      <w:rPr>
        <w:rFonts w:ascii="Wingdings" w:hAnsi="Wingdings" w:hint="default"/>
      </w:rPr>
    </w:lvl>
  </w:abstractNum>
  <w:abstractNum w:abstractNumId="26" w15:restartNumberingAfterBreak="0">
    <w:nsid w:val="489258C4"/>
    <w:multiLevelType w:val="multilevel"/>
    <w:tmpl w:val="253E4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CC7EFB"/>
    <w:multiLevelType w:val="hybridMultilevel"/>
    <w:tmpl w:val="8A822C72"/>
    <w:lvl w:ilvl="0" w:tplc="A5400C32">
      <w:start w:val="5"/>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D864249"/>
    <w:multiLevelType w:val="multilevel"/>
    <w:tmpl w:val="4B24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4F5478"/>
    <w:multiLevelType w:val="hybridMultilevel"/>
    <w:tmpl w:val="7BAABC84"/>
    <w:lvl w:ilvl="0" w:tplc="EEC480C4">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540470"/>
    <w:multiLevelType w:val="hybridMultilevel"/>
    <w:tmpl w:val="C5F839C0"/>
    <w:lvl w:ilvl="0" w:tplc="A5400C32">
      <w:start w:val="5"/>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B3079E2"/>
    <w:multiLevelType w:val="multilevel"/>
    <w:tmpl w:val="5730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65F71"/>
    <w:multiLevelType w:val="hybridMultilevel"/>
    <w:tmpl w:val="94BC7F4C"/>
    <w:lvl w:ilvl="0" w:tplc="A92C70EC">
      <w:numFmt w:val="bullet"/>
      <w:lvlText w:val="•"/>
      <w:lvlJc w:val="left"/>
      <w:pPr>
        <w:ind w:left="1057" w:hanging="360"/>
      </w:pPr>
      <w:rPr>
        <w:rFonts w:ascii="Calibri" w:eastAsia="Calibri" w:hAnsi="Calibri" w:cs="Calibri" w:hint="default"/>
      </w:rPr>
    </w:lvl>
    <w:lvl w:ilvl="1" w:tplc="08090003" w:tentative="1">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497" w:hanging="360"/>
      </w:pPr>
      <w:rPr>
        <w:rFonts w:ascii="Wingdings" w:hAnsi="Wingdings" w:hint="default"/>
      </w:rPr>
    </w:lvl>
    <w:lvl w:ilvl="3" w:tplc="08090001" w:tentative="1">
      <w:start w:val="1"/>
      <w:numFmt w:val="bullet"/>
      <w:lvlText w:val=""/>
      <w:lvlJc w:val="left"/>
      <w:pPr>
        <w:ind w:left="3217" w:hanging="360"/>
      </w:pPr>
      <w:rPr>
        <w:rFonts w:ascii="Symbol" w:hAnsi="Symbol" w:hint="default"/>
      </w:rPr>
    </w:lvl>
    <w:lvl w:ilvl="4" w:tplc="08090003" w:tentative="1">
      <w:start w:val="1"/>
      <w:numFmt w:val="bullet"/>
      <w:lvlText w:val="o"/>
      <w:lvlJc w:val="left"/>
      <w:pPr>
        <w:ind w:left="3937" w:hanging="360"/>
      </w:pPr>
      <w:rPr>
        <w:rFonts w:ascii="Courier New" w:hAnsi="Courier New" w:cs="Courier New" w:hint="default"/>
      </w:rPr>
    </w:lvl>
    <w:lvl w:ilvl="5" w:tplc="08090005" w:tentative="1">
      <w:start w:val="1"/>
      <w:numFmt w:val="bullet"/>
      <w:lvlText w:val=""/>
      <w:lvlJc w:val="left"/>
      <w:pPr>
        <w:ind w:left="4657" w:hanging="360"/>
      </w:pPr>
      <w:rPr>
        <w:rFonts w:ascii="Wingdings" w:hAnsi="Wingdings" w:hint="default"/>
      </w:rPr>
    </w:lvl>
    <w:lvl w:ilvl="6" w:tplc="08090001" w:tentative="1">
      <w:start w:val="1"/>
      <w:numFmt w:val="bullet"/>
      <w:lvlText w:val=""/>
      <w:lvlJc w:val="left"/>
      <w:pPr>
        <w:ind w:left="5377" w:hanging="360"/>
      </w:pPr>
      <w:rPr>
        <w:rFonts w:ascii="Symbol" w:hAnsi="Symbol" w:hint="default"/>
      </w:rPr>
    </w:lvl>
    <w:lvl w:ilvl="7" w:tplc="08090003" w:tentative="1">
      <w:start w:val="1"/>
      <w:numFmt w:val="bullet"/>
      <w:lvlText w:val="o"/>
      <w:lvlJc w:val="left"/>
      <w:pPr>
        <w:ind w:left="6097" w:hanging="360"/>
      </w:pPr>
      <w:rPr>
        <w:rFonts w:ascii="Courier New" w:hAnsi="Courier New" w:cs="Courier New" w:hint="default"/>
      </w:rPr>
    </w:lvl>
    <w:lvl w:ilvl="8" w:tplc="08090005" w:tentative="1">
      <w:start w:val="1"/>
      <w:numFmt w:val="bullet"/>
      <w:lvlText w:val=""/>
      <w:lvlJc w:val="left"/>
      <w:pPr>
        <w:ind w:left="6817" w:hanging="360"/>
      </w:pPr>
      <w:rPr>
        <w:rFonts w:ascii="Wingdings" w:hAnsi="Wingdings" w:hint="default"/>
      </w:rPr>
    </w:lvl>
  </w:abstractNum>
  <w:abstractNum w:abstractNumId="33" w15:restartNumberingAfterBreak="0">
    <w:nsid w:val="5ED14672"/>
    <w:multiLevelType w:val="hybridMultilevel"/>
    <w:tmpl w:val="093A3892"/>
    <w:lvl w:ilvl="0" w:tplc="0DB677D0">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271ADA"/>
    <w:multiLevelType w:val="hybridMultilevel"/>
    <w:tmpl w:val="CCE29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0171FA9"/>
    <w:multiLevelType w:val="multilevel"/>
    <w:tmpl w:val="BC4A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1C193F"/>
    <w:multiLevelType w:val="multilevel"/>
    <w:tmpl w:val="72E6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FC4831"/>
    <w:multiLevelType w:val="multilevel"/>
    <w:tmpl w:val="91DA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65469D"/>
    <w:multiLevelType w:val="hybridMultilevel"/>
    <w:tmpl w:val="57A48026"/>
    <w:lvl w:ilvl="0" w:tplc="94EC9B02">
      <w:start w:val="5"/>
      <w:numFmt w:val="bullet"/>
      <w:lvlText w:val="-"/>
      <w:lvlJc w:val="left"/>
      <w:pPr>
        <w:ind w:left="720" w:hanging="360"/>
      </w:pPr>
      <w:rPr>
        <w:rFonts w:ascii="Arial" w:eastAsia="Calibri" w:hAnsi="Arial" w:cs="Aria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C647CD7"/>
    <w:multiLevelType w:val="multilevel"/>
    <w:tmpl w:val="36441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FA4ADA"/>
    <w:multiLevelType w:val="hybridMultilevel"/>
    <w:tmpl w:val="BE66E4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0460ADD"/>
    <w:multiLevelType w:val="hybridMultilevel"/>
    <w:tmpl w:val="7CB48C2E"/>
    <w:lvl w:ilvl="0" w:tplc="2684DC2A">
      <w:start w:val="1"/>
      <w:numFmt w:val="decimal"/>
      <w:lvlText w:val="%1)"/>
      <w:lvlJc w:val="left"/>
      <w:pPr>
        <w:ind w:left="720" w:hanging="36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AD1146"/>
    <w:multiLevelType w:val="hybridMultilevel"/>
    <w:tmpl w:val="80DC04CA"/>
    <w:lvl w:ilvl="0" w:tplc="100AA45A">
      <w:start w:val="100"/>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5C52D4"/>
    <w:multiLevelType w:val="hybridMultilevel"/>
    <w:tmpl w:val="FFFFFFFF"/>
    <w:lvl w:ilvl="0" w:tplc="4C76A110">
      <w:start w:val="1"/>
      <w:numFmt w:val="bullet"/>
      <w:lvlText w:val="-"/>
      <w:lvlJc w:val="left"/>
      <w:pPr>
        <w:ind w:left="720" w:hanging="360"/>
      </w:pPr>
      <w:rPr>
        <w:rFonts w:ascii="Aptos" w:hAnsi="Aptos" w:hint="default"/>
      </w:rPr>
    </w:lvl>
    <w:lvl w:ilvl="1" w:tplc="8A928918">
      <w:start w:val="1"/>
      <w:numFmt w:val="bullet"/>
      <w:lvlText w:val="o"/>
      <w:lvlJc w:val="left"/>
      <w:pPr>
        <w:ind w:left="1440" w:hanging="360"/>
      </w:pPr>
      <w:rPr>
        <w:rFonts w:ascii="Courier New" w:hAnsi="Courier New" w:hint="default"/>
      </w:rPr>
    </w:lvl>
    <w:lvl w:ilvl="2" w:tplc="0988EFF8">
      <w:start w:val="1"/>
      <w:numFmt w:val="bullet"/>
      <w:lvlText w:val=""/>
      <w:lvlJc w:val="left"/>
      <w:pPr>
        <w:ind w:left="2160" w:hanging="360"/>
      </w:pPr>
      <w:rPr>
        <w:rFonts w:ascii="Wingdings" w:hAnsi="Wingdings" w:hint="default"/>
      </w:rPr>
    </w:lvl>
    <w:lvl w:ilvl="3" w:tplc="C1648F76">
      <w:start w:val="1"/>
      <w:numFmt w:val="bullet"/>
      <w:lvlText w:val=""/>
      <w:lvlJc w:val="left"/>
      <w:pPr>
        <w:ind w:left="2880" w:hanging="360"/>
      </w:pPr>
      <w:rPr>
        <w:rFonts w:ascii="Symbol" w:hAnsi="Symbol" w:hint="default"/>
      </w:rPr>
    </w:lvl>
    <w:lvl w:ilvl="4" w:tplc="3E26989A">
      <w:start w:val="1"/>
      <w:numFmt w:val="bullet"/>
      <w:lvlText w:val="o"/>
      <w:lvlJc w:val="left"/>
      <w:pPr>
        <w:ind w:left="3600" w:hanging="360"/>
      </w:pPr>
      <w:rPr>
        <w:rFonts w:ascii="Courier New" w:hAnsi="Courier New" w:hint="default"/>
      </w:rPr>
    </w:lvl>
    <w:lvl w:ilvl="5" w:tplc="F3EEACC6">
      <w:start w:val="1"/>
      <w:numFmt w:val="bullet"/>
      <w:lvlText w:val=""/>
      <w:lvlJc w:val="left"/>
      <w:pPr>
        <w:ind w:left="4320" w:hanging="360"/>
      </w:pPr>
      <w:rPr>
        <w:rFonts w:ascii="Wingdings" w:hAnsi="Wingdings" w:hint="default"/>
      </w:rPr>
    </w:lvl>
    <w:lvl w:ilvl="6" w:tplc="DD2CA1B2">
      <w:start w:val="1"/>
      <w:numFmt w:val="bullet"/>
      <w:lvlText w:val=""/>
      <w:lvlJc w:val="left"/>
      <w:pPr>
        <w:ind w:left="5040" w:hanging="360"/>
      </w:pPr>
      <w:rPr>
        <w:rFonts w:ascii="Symbol" w:hAnsi="Symbol" w:hint="default"/>
      </w:rPr>
    </w:lvl>
    <w:lvl w:ilvl="7" w:tplc="B7C0CF16">
      <w:start w:val="1"/>
      <w:numFmt w:val="bullet"/>
      <w:lvlText w:val="o"/>
      <w:lvlJc w:val="left"/>
      <w:pPr>
        <w:ind w:left="5760" w:hanging="360"/>
      </w:pPr>
      <w:rPr>
        <w:rFonts w:ascii="Courier New" w:hAnsi="Courier New" w:hint="default"/>
      </w:rPr>
    </w:lvl>
    <w:lvl w:ilvl="8" w:tplc="25C41E40">
      <w:start w:val="1"/>
      <w:numFmt w:val="bullet"/>
      <w:lvlText w:val=""/>
      <w:lvlJc w:val="left"/>
      <w:pPr>
        <w:ind w:left="6480" w:hanging="360"/>
      </w:pPr>
      <w:rPr>
        <w:rFonts w:ascii="Wingdings" w:hAnsi="Wingdings" w:hint="default"/>
      </w:rPr>
    </w:lvl>
  </w:abstractNum>
  <w:abstractNum w:abstractNumId="44" w15:restartNumberingAfterBreak="0">
    <w:nsid w:val="7AEF6B2C"/>
    <w:multiLevelType w:val="multilevel"/>
    <w:tmpl w:val="ACF0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523390"/>
    <w:multiLevelType w:val="hybridMultilevel"/>
    <w:tmpl w:val="C7C20D80"/>
    <w:lvl w:ilvl="0" w:tplc="A5400C32">
      <w:start w:val="5"/>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FBA56A7"/>
    <w:multiLevelType w:val="hybridMultilevel"/>
    <w:tmpl w:val="2500B442"/>
    <w:lvl w:ilvl="0" w:tplc="A5400C32">
      <w:start w:val="5"/>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76516919">
    <w:abstractNumId w:val="43"/>
  </w:num>
  <w:num w:numId="2" w16cid:durableId="1212809326">
    <w:abstractNumId w:val="2"/>
  </w:num>
  <w:num w:numId="3" w16cid:durableId="2028753708">
    <w:abstractNumId w:val="7"/>
  </w:num>
  <w:num w:numId="4" w16cid:durableId="2140760626">
    <w:abstractNumId w:val="25"/>
  </w:num>
  <w:num w:numId="5" w16cid:durableId="1770390427">
    <w:abstractNumId w:val="10"/>
  </w:num>
  <w:num w:numId="6" w16cid:durableId="958335134">
    <w:abstractNumId w:val="12"/>
  </w:num>
  <w:num w:numId="7" w16cid:durableId="434207167">
    <w:abstractNumId w:val="17"/>
  </w:num>
  <w:num w:numId="8" w16cid:durableId="932664683">
    <w:abstractNumId w:val="3"/>
  </w:num>
  <w:num w:numId="9" w16cid:durableId="1841306850">
    <w:abstractNumId w:val="15"/>
  </w:num>
  <w:num w:numId="10" w16cid:durableId="7443024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1554170">
    <w:abstractNumId w:val="19"/>
  </w:num>
  <w:num w:numId="12" w16cid:durableId="1732463144">
    <w:abstractNumId w:val="22"/>
  </w:num>
  <w:num w:numId="13" w16cid:durableId="834302691">
    <w:abstractNumId w:val="28"/>
  </w:num>
  <w:num w:numId="14" w16cid:durableId="1481312714">
    <w:abstractNumId w:val="4"/>
  </w:num>
  <w:num w:numId="15" w16cid:durableId="2096782392">
    <w:abstractNumId w:val="24"/>
  </w:num>
  <w:num w:numId="16" w16cid:durableId="403450263">
    <w:abstractNumId w:val="8"/>
  </w:num>
  <w:num w:numId="17" w16cid:durableId="1197086479">
    <w:abstractNumId w:val="44"/>
  </w:num>
  <w:num w:numId="18" w16cid:durableId="474028756">
    <w:abstractNumId w:val="18"/>
  </w:num>
  <w:num w:numId="19" w16cid:durableId="1457094275">
    <w:abstractNumId w:val="31"/>
  </w:num>
  <w:num w:numId="20" w16cid:durableId="830559984">
    <w:abstractNumId w:val="26"/>
  </w:num>
  <w:num w:numId="21" w16cid:durableId="31927116">
    <w:abstractNumId w:val="35"/>
  </w:num>
  <w:num w:numId="22" w16cid:durableId="1338387980">
    <w:abstractNumId w:val="36"/>
  </w:num>
  <w:num w:numId="23" w16cid:durableId="701396555">
    <w:abstractNumId w:val="13"/>
  </w:num>
  <w:num w:numId="24" w16cid:durableId="1938516264">
    <w:abstractNumId w:val="37"/>
  </w:num>
  <w:num w:numId="25" w16cid:durableId="1254317383">
    <w:abstractNumId w:val="39"/>
  </w:num>
  <w:num w:numId="26" w16cid:durableId="1381400023">
    <w:abstractNumId w:val="21"/>
  </w:num>
  <w:num w:numId="27" w16cid:durableId="1817331850">
    <w:abstractNumId w:val="33"/>
  </w:num>
  <w:num w:numId="28" w16cid:durableId="1226139647">
    <w:abstractNumId w:val="42"/>
  </w:num>
  <w:num w:numId="29" w16cid:durableId="751244387">
    <w:abstractNumId w:val="41"/>
  </w:num>
  <w:num w:numId="30" w16cid:durableId="206063799">
    <w:abstractNumId w:val="32"/>
  </w:num>
  <w:num w:numId="31" w16cid:durableId="798449369">
    <w:abstractNumId w:val="34"/>
  </w:num>
  <w:num w:numId="32" w16cid:durableId="1239635144">
    <w:abstractNumId w:val="11"/>
  </w:num>
  <w:num w:numId="33" w16cid:durableId="2091346668">
    <w:abstractNumId w:val="6"/>
  </w:num>
  <w:num w:numId="34" w16cid:durableId="1463577459">
    <w:abstractNumId w:val="29"/>
  </w:num>
  <w:num w:numId="35" w16cid:durableId="1171136725">
    <w:abstractNumId w:val="5"/>
  </w:num>
  <w:num w:numId="36" w16cid:durableId="1619682026">
    <w:abstractNumId w:val="14"/>
  </w:num>
  <w:num w:numId="37" w16cid:durableId="434985320">
    <w:abstractNumId w:val="27"/>
  </w:num>
  <w:num w:numId="38" w16cid:durableId="376248370">
    <w:abstractNumId w:val="46"/>
  </w:num>
  <w:num w:numId="39" w16cid:durableId="2124417397">
    <w:abstractNumId w:val="20"/>
  </w:num>
  <w:num w:numId="40" w16cid:durableId="204148565">
    <w:abstractNumId w:val="30"/>
  </w:num>
  <w:num w:numId="41" w16cid:durableId="1592229669">
    <w:abstractNumId w:val="45"/>
  </w:num>
  <w:num w:numId="42" w16cid:durableId="1692535688">
    <w:abstractNumId w:val="40"/>
  </w:num>
  <w:num w:numId="43" w16cid:durableId="3764659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7770114">
    <w:abstractNumId w:val="9"/>
  </w:num>
  <w:num w:numId="45" w16cid:durableId="2137988509">
    <w:abstractNumId w:val="16"/>
  </w:num>
  <w:num w:numId="46" w16cid:durableId="1090470640">
    <w:abstractNumId w:val="38"/>
  </w:num>
  <w:num w:numId="47" w16cid:durableId="143090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3E0"/>
    <w:rsid w:val="0000040B"/>
    <w:rsid w:val="00000465"/>
    <w:rsid w:val="0000275E"/>
    <w:rsid w:val="00004C5C"/>
    <w:rsid w:val="000065BB"/>
    <w:rsid w:val="00006FDB"/>
    <w:rsid w:val="0002259E"/>
    <w:rsid w:val="0002263B"/>
    <w:rsid w:val="00024585"/>
    <w:rsid w:val="00024A2D"/>
    <w:rsid w:val="00027E0E"/>
    <w:rsid w:val="00032993"/>
    <w:rsid w:val="00032D98"/>
    <w:rsid w:val="00044F0B"/>
    <w:rsid w:val="00050160"/>
    <w:rsid w:val="00050BB0"/>
    <w:rsid w:val="000511CC"/>
    <w:rsid w:val="0005424C"/>
    <w:rsid w:val="0005480A"/>
    <w:rsid w:val="00054A3C"/>
    <w:rsid w:val="000551CA"/>
    <w:rsid w:val="0005627E"/>
    <w:rsid w:val="00061D41"/>
    <w:rsid w:val="00063815"/>
    <w:rsid w:val="0006532D"/>
    <w:rsid w:val="00066C8E"/>
    <w:rsid w:val="00070483"/>
    <w:rsid w:val="00070960"/>
    <w:rsid w:val="00076226"/>
    <w:rsid w:val="00077D25"/>
    <w:rsid w:val="000818BA"/>
    <w:rsid w:val="0008198B"/>
    <w:rsid w:val="00082743"/>
    <w:rsid w:val="000847A0"/>
    <w:rsid w:val="000869DE"/>
    <w:rsid w:val="0009452D"/>
    <w:rsid w:val="000963BC"/>
    <w:rsid w:val="000976B8"/>
    <w:rsid w:val="000A0901"/>
    <w:rsid w:val="000A4159"/>
    <w:rsid w:val="000A4C98"/>
    <w:rsid w:val="000B0C2B"/>
    <w:rsid w:val="000B3E50"/>
    <w:rsid w:val="000B77D9"/>
    <w:rsid w:val="000B78A2"/>
    <w:rsid w:val="000C1840"/>
    <w:rsid w:val="000C23A3"/>
    <w:rsid w:val="000D4F62"/>
    <w:rsid w:val="000D561B"/>
    <w:rsid w:val="000D7584"/>
    <w:rsid w:val="000D786A"/>
    <w:rsid w:val="000E2B86"/>
    <w:rsid w:val="000E472B"/>
    <w:rsid w:val="000E7773"/>
    <w:rsid w:val="000F25A3"/>
    <w:rsid w:val="000F6E16"/>
    <w:rsid w:val="00100C94"/>
    <w:rsid w:val="00102C18"/>
    <w:rsid w:val="00102E18"/>
    <w:rsid w:val="0011183C"/>
    <w:rsid w:val="00112D94"/>
    <w:rsid w:val="00117699"/>
    <w:rsid w:val="00117E6D"/>
    <w:rsid w:val="001230E1"/>
    <w:rsid w:val="00123553"/>
    <w:rsid w:val="00125654"/>
    <w:rsid w:val="00126509"/>
    <w:rsid w:val="00130AC1"/>
    <w:rsid w:val="00130B89"/>
    <w:rsid w:val="001350D8"/>
    <w:rsid w:val="001400F7"/>
    <w:rsid w:val="00141D9A"/>
    <w:rsid w:val="00143B27"/>
    <w:rsid w:val="001511BD"/>
    <w:rsid w:val="00151744"/>
    <w:rsid w:val="00155390"/>
    <w:rsid w:val="00157919"/>
    <w:rsid w:val="00160EE0"/>
    <w:rsid w:val="00160FCD"/>
    <w:rsid w:val="00162BE4"/>
    <w:rsid w:val="001656F9"/>
    <w:rsid w:val="001662DF"/>
    <w:rsid w:val="00167F36"/>
    <w:rsid w:val="00171B62"/>
    <w:rsid w:val="00172995"/>
    <w:rsid w:val="0017440B"/>
    <w:rsid w:val="00175DBE"/>
    <w:rsid w:val="001803AF"/>
    <w:rsid w:val="001805B4"/>
    <w:rsid w:val="00183679"/>
    <w:rsid w:val="0018463C"/>
    <w:rsid w:val="00185546"/>
    <w:rsid w:val="00186017"/>
    <w:rsid w:val="00190F36"/>
    <w:rsid w:val="001939ED"/>
    <w:rsid w:val="00194AD2"/>
    <w:rsid w:val="001978EF"/>
    <w:rsid w:val="001A39F1"/>
    <w:rsid w:val="001A59B9"/>
    <w:rsid w:val="001B1BFC"/>
    <w:rsid w:val="001B3045"/>
    <w:rsid w:val="001B574D"/>
    <w:rsid w:val="001B6678"/>
    <w:rsid w:val="001B7213"/>
    <w:rsid w:val="001C3F07"/>
    <w:rsid w:val="001D5581"/>
    <w:rsid w:val="001D72E1"/>
    <w:rsid w:val="001E067E"/>
    <w:rsid w:val="001E1040"/>
    <w:rsid w:val="001E13B6"/>
    <w:rsid w:val="001E21EA"/>
    <w:rsid w:val="001E2A1B"/>
    <w:rsid w:val="001E44C6"/>
    <w:rsid w:val="001E4BF5"/>
    <w:rsid w:val="001F46A1"/>
    <w:rsid w:val="001F5AE5"/>
    <w:rsid w:val="00200893"/>
    <w:rsid w:val="002033EA"/>
    <w:rsid w:val="00206035"/>
    <w:rsid w:val="00210675"/>
    <w:rsid w:val="00211BF1"/>
    <w:rsid w:val="0021692F"/>
    <w:rsid w:val="002217CF"/>
    <w:rsid w:val="002235CE"/>
    <w:rsid w:val="0022400C"/>
    <w:rsid w:val="002240A6"/>
    <w:rsid w:val="002251D7"/>
    <w:rsid w:val="00226D93"/>
    <w:rsid w:val="00230D62"/>
    <w:rsid w:val="00230FA9"/>
    <w:rsid w:val="00233195"/>
    <w:rsid w:val="002366DB"/>
    <w:rsid w:val="00240A9D"/>
    <w:rsid w:val="002411A5"/>
    <w:rsid w:val="002448CB"/>
    <w:rsid w:val="00247AF7"/>
    <w:rsid w:val="00247FC7"/>
    <w:rsid w:val="00252DA9"/>
    <w:rsid w:val="00254170"/>
    <w:rsid w:val="00261101"/>
    <w:rsid w:val="00263474"/>
    <w:rsid w:val="00263C4D"/>
    <w:rsid w:val="00264417"/>
    <w:rsid w:val="002644EE"/>
    <w:rsid w:val="00264823"/>
    <w:rsid w:val="00264A77"/>
    <w:rsid w:val="0026574D"/>
    <w:rsid w:val="002672C6"/>
    <w:rsid w:val="0026775B"/>
    <w:rsid w:val="0027036F"/>
    <w:rsid w:val="00273460"/>
    <w:rsid w:val="0027685A"/>
    <w:rsid w:val="00283BBE"/>
    <w:rsid w:val="00286B4F"/>
    <w:rsid w:val="0029313F"/>
    <w:rsid w:val="002949D2"/>
    <w:rsid w:val="002956B3"/>
    <w:rsid w:val="00295C99"/>
    <w:rsid w:val="002A0215"/>
    <w:rsid w:val="002A421C"/>
    <w:rsid w:val="002A4276"/>
    <w:rsid w:val="002B0343"/>
    <w:rsid w:val="002B39E8"/>
    <w:rsid w:val="002B3BA9"/>
    <w:rsid w:val="002B5177"/>
    <w:rsid w:val="002C10A6"/>
    <w:rsid w:val="002C1925"/>
    <w:rsid w:val="002C4EC2"/>
    <w:rsid w:val="002C51D0"/>
    <w:rsid w:val="002C6187"/>
    <w:rsid w:val="002D2692"/>
    <w:rsid w:val="002D3DD0"/>
    <w:rsid w:val="002D5921"/>
    <w:rsid w:val="002E04C1"/>
    <w:rsid w:val="002E0F94"/>
    <w:rsid w:val="002E332A"/>
    <w:rsid w:val="002F13A3"/>
    <w:rsid w:val="002F24EB"/>
    <w:rsid w:val="002F6AF5"/>
    <w:rsid w:val="00301BC7"/>
    <w:rsid w:val="00304AC2"/>
    <w:rsid w:val="0031257E"/>
    <w:rsid w:val="00312D76"/>
    <w:rsid w:val="0031463A"/>
    <w:rsid w:val="003161C8"/>
    <w:rsid w:val="00317687"/>
    <w:rsid w:val="003208DA"/>
    <w:rsid w:val="003238A8"/>
    <w:rsid w:val="00324061"/>
    <w:rsid w:val="00324B2A"/>
    <w:rsid w:val="0032524F"/>
    <w:rsid w:val="00326A54"/>
    <w:rsid w:val="00333E72"/>
    <w:rsid w:val="003370C1"/>
    <w:rsid w:val="00351034"/>
    <w:rsid w:val="00354821"/>
    <w:rsid w:val="00357C5B"/>
    <w:rsid w:val="003606D5"/>
    <w:rsid w:val="00361C18"/>
    <w:rsid w:val="003624D5"/>
    <w:rsid w:val="003628B9"/>
    <w:rsid w:val="00363A02"/>
    <w:rsid w:val="0037015A"/>
    <w:rsid w:val="00372CF7"/>
    <w:rsid w:val="00380C4B"/>
    <w:rsid w:val="00383890"/>
    <w:rsid w:val="00384733"/>
    <w:rsid w:val="00384E8C"/>
    <w:rsid w:val="00390505"/>
    <w:rsid w:val="00393129"/>
    <w:rsid w:val="0039476F"/>
    <w:rsid w:val="00396FB9"/>
    <w:rsid w:val="003A6F8C"/>
    <w:rsid w:val="003B18C7"/>
    <w:rsid w:val="003B2620"/>
    <w:rsid w:val="003B2714"/>
    <w:rsid w:val="003B61B4"/>
    <w:rsid w:val="003B7430"/>
    <w:rsid w:val="003C14A9"/>
    <w:rsid w:val="003D0C27"/>
    <w:rsid w:val="003D24E1"/>
    <w:rsid w:val="003D3D25"/>
    <w:rsid w:val="003D4B88"/>
    <w:rsid w:val="003D513D"/>
    <w:rsid w:val="003D7577"/>
    <w:rsid w:val="003E1524"/>
    <w:rsid w:val="003F3A11"/>
    <w:rsid w:val="003F45A1"/>
    <w:rsid w:val="003F4617"/>
    <w:rsid w:val="003F6A53"/>
    <w:rsid w:val="0040130E"/>
    <w:rsid w:val="00403438"/>
    <w:rsid w:val="00404605"/>
    <w:rsid w:val="0040590C"/>
    <w:rsid w:val="0040731E"/>
    <w:rsid w:val="004107FD"/>
    <w:rsid w:val="00412062"/>
    <w:rsid w:val="00413283"/>
    <w:rsid w:val="004136D4"/>
    <w:rsid w:val="004137AF"/>
    <w:rsid w:val="0041463A"/>
    <w:rsid w:val="00414DED"/>
    <w:rsid w:val="0041732D"/>
    <w:rsid w:val="00420A1D"/>
    <w:rsid w:val="0042558B"/>
    <w:rsid w:val="0042631D"/>
    <w:rsid w:val="004271CA"/>
    <w:rsid w:val="004279D7"/>
    <w:rsid w:val="00431548"/>
    <w:rsid w:val="004316FB"/>
    <w:rsid w:val="004327D1"/>
    <w:rsid w:val="00433ACD"/>
    <w:rsid w:val="00437A7F"/>
    <w:rsid w:val="004431FE"/>
    <w:rsid w:val="004434D2"/>
    <w:rsid w:val="00443517"/>
    <w:rsid w:val="004438DE"/>
    <w:rsid w:val="00444E42"/>
    <w:rsid w:val="00445DB1"/>
    <w:rsid w:val="00450070"/>
    <w:rsid w:val="00451554"/>
    <w:rsid w:val="00454E86"/>
    <w:rsid w:val="004558B6"/>
    <w:rsid w:val="00455EAC"/>
    <w:rsid w:val="004566DB"/>
    <w:rsid w:val="00457A51"/>
    <w:rsid w:val="00461CD8"/>
    <w:rsid w:val="00464A03"/>
    <w:rsid w:val="00464BAE"/>
    <w:rsid w:val="00465CDA"/>
    <w:rsid w:val="00466CE4"/>
    <w:rsid w:val="00467B6F"/>
    <w:rsid w:val="00472C40"/>
    <w:rsid w:val="004742F4"/>
    <w:rsid w:val="00481E09"/>
    <w:rsid w:val="00482484"/>
    <w:rsid w:val="00482B75"/>
    <w:rsid w:val="0048462D"/>
    <w:rsid w:val="00486858"/>
    <w:rsid w:val="004870C3"/>
    <w:rsid w:val="00493ABC"/>
    <w:rsid w:val="004955FB"/>
    <w:rsid w:val="00495AA7"/>
    <w:rsid w:val="00496D46"/>
    <w:rsid w:val="004A01D8"/>
    <w:rsid w:val="004A7570"/>
    <w:rsid w:val="004A7680"/>
    <w:rsid w:val="004B00B4"/>
    <w:rsid w:val="004B19C0"/>
    <w:rsid w:val="004B1C1C"/>
    <w:rsid w:val="004B66B5"/>
    <w:rsid w:val="004B69F2"/>
    <w:rsid w:val="004B76DC"/>
    <w:rsid w:val="004C2DB7"/>
    <w:rsid w:val="004C3941"/>
    <w:rsid w:val="004C4617"/>
    <w:rsid w:val="004C48C3"/>
    <w:rsid w:val="004C4BEC"/>
    <w:rsid w:val="004C6197"/>
    <w:rsid w:val="004D0B47"/>
    <w:rsid w:val="004D4578"/>
    <w:rsid w:val="004D7196"/>
    <w:rsid w:val="004E1990"/>
    <w:rsid w:val="004E31D1"/>
    <w:rsid w:val="004E3F16"/>
    <w:rsid w:val="004E62FB"/>
    <w:rsid w:val="004F0A23"/>
    <w:rsid w:val="004F1093"/>
    <w:rsid w:val="004F36F9"/>
    <w:rsid w:val="004F3CAA"/>
    <w:rsid w:val="004F5326"/>
    <w:rsid w:val="004F7ED2"/>
    <w:rsid w:val="00501A70"/>
    <w:rsid w:val="00501F00"/>
    <w:rsid w:val="0050278F"/>
    <w:rsid w:val="00511E3A"/>
    <w:rsid w:val="0051237F"/>
    <w:rsid w:val="00515C84"/>
    <w:rsid w:val="00520925"/>
    <w:rsid w:val="0052616D"/>
    <w:rsid w:val="00527A1A"/>
    <w:rsid w:val="00530965"/>
    <w:rsid w:val="00530AFD"/>
    <w:rsid w:val="00530E36"/>
    <w:rsid w:val="00533681"/>
    <w:rsid w:val="005352C9"/>
    <w:rsid w:val="005360E4"/>
    <w:rsid w:val="00536E5A"/>
    <w:rsid w:val="00536FCF"/>
    <w:rsid w:val="005407BA"/>
    <w:rsid w:val="00541E85"/>
    <w:rsid w:val="00542EBC"/>
    <w:rsid w:val="00544347"/>
    <w:rsid w:val="00547117"/>
    <w:rsid w:val="00550008"/>
    <w:rsid w:val="00551984"/>
    <w:rsid w:val="00556715"/>
    <w:rsid w:val="00560A9D"/>
    <w:rsid w:val="005628D7"/>
    <w:rsid w:val="00563591"/>
    <w:rsid w:val="0057031E"/>
    <w:rsid w:val="00571476"/>
    <w:rsid w:val="00573941"/>
    <w:rsid w:val="00573B4A"/>
    <w:rsid w:val="0057585F"/>
    <w:rsid w:val="00580276"/>
    <w:rsid w:val="00580F81"/>
    <w:rsid w:val="00587B52"/>
    <w:rsid w:val="005921F6"/>
    <w:rsid w:val="005924CE"/>
    <w:rsid w:val="00593270"/>
    <w:rsid w:val="005935BB"/>
    <w:rsid w:val="00594BEC"/>
    <w:rsid w:val="005959DE"/>
    <w:rsid w:val="005A5E65"/>
    <w:rsid w:val="005A5F25"/>
    <w:rsid w:val="005A62AD"/>
    <w:rsid w:val="005A67B4"/>
    <w:rsid w:val="005B1AD5"/>
    <w:rsid w:val="005B2CAB"/>
    <w:rsid w:val="005B356A"/>
    <w:rsid w:val="005B4907"/>
    <w:rsid w:val="005B4E11"/>
    <w:rsid w:val="005B53F0"/>
    <w:rsid w:val="005B5B03"/>
    <w:rsid w:val="005B5F22"/>
    <w:rsid w:val="005B6768"/>
    <w:rsid w:val="005C16AA"/>
    <w:rsid w:val="005C7325"/>
    <w:rsid w:val="005C7D52"/>
    <w:rsid w:val="005D1C95"/>
    <w:rsid w:val="005D2130"/>
    <w:rsid w:val="005D37BB"/>
    <w:rsid w:val="005D4B1D"/>
    <w:rsid w:val="005E220A"/>
    <w:rsid w:val="005E43B7"/>
    <w:rsid w:val="005E691A"/>
    <w:rsid w:val="005F0FA2"/>
    <w:rsid w:val="005F555A"/>
    <w:rsid w:val="005F63A5"/>
    <w:rsid w:val="005F6626"/>
    <w:rsid w:val="005F723E"/>
    <w:rsid w:val="00603818"/>
    <w:rsid w:val="006046BA"/>
    <w:rsid w:val="006047CA"/>
    <w:rsid w:val="006104AD"/>
    <w:rsid w:val="00612F77"/>
    <w:rsid w:val="00615474"/>
    <w:rsid w:val="00615AF9"/>
    <w:rsid w:val="00616A84"/>
    <w:rsid w:val="00616C5F"/>
    <w:rsid w:val="006214AA"/>
    <w:rsid w:val="00621AC3"/>
    <w:rsid w:val="006226B9"/>
    <w:rsid w:val="00627242"/>
    <w:rsid w:val="00631733"/>
    <w:rsid w:val="00635403"/>
    <w:rsid w:val="00635A9E"/>
    <w:rsid w:val="00637408"/>
    <w:rsid w:val="00640BBF"/>
    <w:rsid w:val="00641E53"/>
    <w:rsid w:val="00644A35"/>
    <w:rsid w:val="0064520B"/>
    <w:rsid w:val="006501DC"/>
    <w:rsid w:val="0066109A"/>
    <w:rsid w:val="006643C9"/>
    <w:rsid w:val="0066575D"/>
    <w:rsid w:val="00666E96"/>
    <w:rsid w:val="00667718"/>
    <w:rsid w:val="0066782E"/>
    <w:rsid w:val="00667BF4"/>
    <w:rsid w:val="006711BF"/>
    <w:rsid w:val="006714F1"/>
    <w:rsid w:val="0067319F"/>
    <w:rsid w:val="00676D1E"/>
    <w:rsid w:val="00682A60"/>
    <w:rsid w:val="00683A88"/>
    <w:rsid w:val="006966C3"/>
    <w:rsid w:val="006A0BB8"/>
    <w:rsid w:val="006A3D31"/>
    <w:rsid w:val="006B0E47"/>
    <w:rsid w:val="006B1E4C"/>
    <w:rsid w:val="006B424A"/>
    <w:rsid w:val="006B62F9"/>
    <w:rsid w:val="006B6ACA"/>
    <w:rsid w:val="006C798F"/>
    <w:rsid w:val="006C7B1B"/>
    <w:rsid w:val="006D0161"/>
    <w:rsid w:val="006D0699"/>
    <w:rsid w:val="006D0ECA"/>
    <w:rsid w:val="006D3CED"/>
    <w:rsid w:val="006D486D"/>
    <w:rsid w:val="006D5CAA"/>
    <w:rsid w:val="006D6D4D"/>
    <w:rsid w:val="006D76E1"/>
    <w:rsid w:val="006E114B"/>
    <w:rsid w:val="006E27F9"/>
    <w:rsid w:val="006F455D"/>
    <w:rsid w:val="00700B14"/>
    <w:rsid w:val="0070301F"/>
    <w:rsid w:val="00705801"/>
    <w:rsid w:val="00705AB1"/>
    <w:rsid w:val="007174A9"/>
    <w:rsid w:val="00717969"/>
    <w:rsid w:val="00724AC9"/>
    <w:rsid w:val="007267B2"/>
    <w:rsid w:val="00726CD3"/>
    <w:rsid w:val="00731CCD"/>
    <w:rsid w:val="00732E7D"/>
    <w:rsid w:val="00735206"/>
    <w:rsid w:val="0073521F"/>
    <w:rsid w:val="00737A3A"/>
    <w:rsid w:val="00740225"/>
    <w:rsid w:val="00740883"/>
    <w:rsid w:val="00746956"/>
    <w:rsid w:val="0075099F"/>
    <w:rsid w:val="007517DD"/>
    <w:rsid w:val="00753FA5"/>
    <w:rsid w:val="00754A6F"/>
    <w:rsid w:val="00757717"/>
    <w:rsid w:val="00760161"/>
    <w:rsid w:val="007642AB"/>
    <w:rsid w:val="007653C4"/>
    <w:rsid w:val="0076566D"/>
    <w:rsid w:val="00767B49"/>
    <w:rsid w:val="00776355"/>
    <w:rsid w:val="007767E6"/>
    <w:rsid w:val="00776AFC"/>
    <w:rsid w:val="00776D41"/>
    <w:rsid w:val="00782C2D"/>
    <w:rsid w:val="00785561"/>
    <w:rsid w:val="00791809"/>
    <w:rsid w:val="00791D5D"/>
    <w:rsid w:val="007951FA"/>
    <w:rsid w:val="007A3D2E"/>
    <w:rsid w:val="007A4EFF"/>
    <w:rsid w:val="007B095A"/>
    <w:rsid w:val="007B261B"/>
    <w:rsid w:val="007B7206"/>
    <w:rsid w:val="007B7C62"/>
    <w:rsid w:val="007C49C1"/>
    <w:rsid w:val="007C4D5F"/>
    <w:rsid w:val="007D28A9"/>
    <w:rsid w:val="007D49F6"/>
    <w:rsid w:val="007D53FC"/>
    <w:rsid w:val="007D71E3"/>
    <w:rsid w:val="007E0278"/>
    <w:rsid w:val="007E0CFB"/>
    <w:rsid w:val="007E1A4D"/>
    <w:rsid w:val="007E39B9"/>
    <w:rsid w:val="007E3E84"/>
    <w:rsid w:val="007E45F2"/>
    <w:rsid w:val="007E575B"/>
    <w:rsid w:val="007E5C61"/>
    <w:rsid w:val="007E5F4E"/>
    <w:rsid w:val="007E7846"/>
    <w:rsid w:val="007F15B6"/>
    <w:rsid w:val="007F38C6"/>
    <w:rsid w:val="007F5F34"/>
    <w:rsid w:val="008015CA"/>
    <w:rsid w:val="008022F8"/>
    <w:rsid w:val="008051CA"/>
    <w:rsid w:val="00805545"/>
    <w:rsid w:val="00805CC1"/>
    <w:rsid w:val="008067C5"/>
    <w:rsid w:val="00812F30"/>
    <w:rsid w:val="0081430C"/>
    <w:rsid w:val="0081789C"/>
    <w:rsid w:val="00826134"/>
    <w:rsid w:val="0083061B"/>
    <w:rsid w:val="0083067C"/>
    <w:rsid w:val="008319B4"/>
    <w:rsid w:val="008326C4"/>
    <w:rsid w:val="0083302D"/>
    <w:rsid w:val="008357F9"/>
    <w:rsid w:val="00835CA9"/>
    <w:rsid w:val="008369A5"/>
    <w:rsid w:val="00841D1D"/>
    <w:rsid w:val="00846206"/>
    <w:rsid w:val="00850297"/>
    <w:rsid w:val="00850299"/>
    <w:rsid w:val="00850731"/>
    <w:rsid w:val="00857C48"/>
    <w:rsid w:val="0087278E"/>
    <w:rsid w:val="008728C6"/>
    <w:rsid w:val="008730C8"/>
    <w:rsid w:val="00875E7B"/>
    <w:rsid w:val="00876B7E"/>
    <w:rsid w:val="00880069"/>
    <w:rsid w:val="00885F18"/>
    <w:rsid w:val="00886A05"/>
    <w:rsid w:val="00894467"/>
    <w:rsid w:val="00894E81"/>
    <w:rsid w:val="00895EA0"/>
    <w:rsid w:val="00897E05"/>
    <w:rsid w:val="008A21CD"/>
    <w:rsid w:val="008A7AC8"/>
    <w:rsid w:val="008A7AFC"/>
    <w:rsid w:val="008B6FBE"/>
    <w:rsid w:val="008B7240"/>
    <w:rsid w:val="008C04EC"/>
    <w:rsid w:val="008C4F74"/>
    <w:rsid w:val="008C6EFF"/>
    <w:rsid w:val="008D36C5"/>
    <w:rsid w:val="008D6A65"/>
    <w:rsid w:val="008E0E21"/>
    <w:rsid w:val="008E315B"/>
    <w:rsid w:val="008E5040"/>
    <w:rsid w:val="008E5D9B"/>
    <w:rsid w:val="008E7BA0"/>
    <w:rsid w:val="008F1437"/>
    <w:rsid w:val="008F4445"/>
    <w:rsid w:val="008F7B86"/>
    <w:rsid w:val="009008AF"/>
    <w:rsid w:val="00907953"/>
    <w:rsid w:val="00911714"/>
    <w:rsid w:val="00913788"/>
    <w:rsid w:val="00915D53"/>
    <w:rsid w:val="00916E28"/>
    <w:rsid w:val="00920450"/>
    <w:rsid w:val="0092257E"/>
    <w:rsid w:val="009236DF"/>
    <w:rsid w:val="00925C61"/>
    <w:rsid w:val="00931E32"/>
    <w:rsid w:val="0093463A"/>
    <w:rsid w:val="00934B40"/>
    <w:rsid w:val="00940D54"/>
    <w:rsid w:val="00944D25"/>
    <w:rsid w:val="009459BB"/>
    <w:rsid w:val="00946FD9"/>
    <w:rsid w:val="00950407"/>
    <w:rsid w:val="00955D43"/>
    <w:rsid w:val="009563F1"/>
    <w:rsid w:val="0095730F"/>
    <w:rsid w:val="00957555"/>
    <w:rsid w:val="00962F7E"/>
    <w:rsid w:val="0096377C"/>
    <w:rsid w:val="00964235"/>
    <w:rsid w:val="00966AA3"/>
    <w:rsid w:val="00971143"/>
    <w:rsid w:val="00971241"/>
    <w:rsid w:val="00971798"/>
    <w:rsid w:val="00971AC9"/>
    <w:rsid w:val="00972E57"/>
    <w:rsid w:val="00972F3F"/>
    <w:rsid w:val="0097354D"/>
    <w:rsid w:val="009738B3"/>
    <w:rsid w:val="009739CB"/>
    <w:rsid w:val="009746D8"/>
    <w:rsid w:val="009775AD"/>
    <w:rsid w:val="00977BD7"/>
    <w:rsid w:val="00981892"/>
    <w:rsid w:val="00991091"/>
    <w:rsid w:val="0099459E"/>
    <w:rsid w:val="00995008"/>
    <w:rsid w:val="00997C80"/>
    <w:rsid w:val="00997D3E"/>
    <w:rsid w:val="009A1B0A"/>
    <w:rsid w:val="009A3678"/>
    <w:rsid w:val="009A5906"/>
    <w:rsid w:val="009A5DEE"/>
    <w:rsid w:val="009B0C64"/>
    <w:rsid w:val="009B0DC0"/>
    <w:rsid w:val="009B1CDE"/>
    <w:rsid w:val="009B4EED"/>
    <w:rsid w:val="009C5929"/>
    <w:rsid w:val="009C6988"/>
    <w:rsid w:val="009C795B"/>
    <w:rsid w:val="009D1FC9"/>
    <w:rsid w:val="009D44D9"/>
    <w:rsid w:val="009D7929"/>
    <w:rsid w:val="009E0908"/>
    <w:rsid w:val="009E28EE"/>
    <w:rsid w:val="009E2DEE"/>
    <w:rsid w:val="009E4CDF"/>
    <w:rsid w:val="009E6CAF"/>
    <w:rsid w:val="009E722A"/>
    <w:rsid w:val="00A00A1A"/>
    <w:rsid w:val="00A021B1"/>
    <w:rsid w:val="00A0291B"/>
    <w:rsid w:val="00A041DC"/>
    <w:rsid w:val="00A04555"/>
    <w:rsid w:val="00A134EC"/>
    <w:rsid w:val="00A143AD"/>
    <w:rsid w:val="00A16DF1"/>
    <w:rsid w:val="00A20A11"/>
    <w:rsid w:val="00A20BB7"/>
    <w:rsid w:val="00A21285"/>
    <w:rsid w:val="00A22239"/>
    <w:rsid w:val="00A23A40"/>
    <w:rsid w:val="00A34299"/>
    <w:rsid w:val="00A45202"/>
    <w:rsid w:val="00A45E08"/>
    <w:rsid w:val="00A469BE"/>
    <w:rsid w:val="00A47173"/>
    <w:rsid w:val="00A47FE3"/>
    <w:rsid w:val="00A544D1"/>
    <w:rsid w:val="00A578C7"/>
    <w:rsid w:val="00A60305"/>
    <w:rsid w:val="00A6404C"/>
    <w:rsid w:val="00A65A21"/>
    <w:rsid w:val="00A66154"/>
    <w:rsid w:val="00A669A8"/>
    <w:rsid w:val="00A673E0"/>
    <w:rsid w:val="00A67BA8"/>
    <w:rsid w:val="00A74734"/>
    <w:rsid w:val="00A7712D"/>
    <w:rsid w:val="00A81438"/>
    <w:rsid w:val="00A855F0"/>
    <w:rsid w:val="00A8584F"/>
    <w:rsid w:val="00A85867"/>
    <w:rsid w:val="00A93DA9"/>
    <w:rsid w:val="00A95B26"/>
    <w:rsid w:val="00A9765C"/>
    <w:rsid w:val="00A97C28"/>
    <w:rsid w:val="00AA05E7"/>
    <w:rsid w:val="00AA4F96"/>
    <w:rsid w:val="00AB03BA"/>
    <w:rsid w:val="00AB67CD"/>
    <w:rsid w:val="00AB7D0E"/>
    <w:rsid w:val="00AC1F44"/>
    <w:rsid w:val="00AC2735"/>
    <w:rsid w:val="00AC60F2"/>
    <w:rsid w:val="00AC63D8"/>
    <w:rsid w:val="00AD03F2"/>
    <w:rsid w:val="00AD08A6"/>
    <w:rsid w:val="00AD1058"/>
    <w:rsid w:val="00AD1CD4"/>
    <w:rsid w:val="00AD2182"/>
    <w:rsid w:val="00AD6005"/>
    <w:rsid w:val="00AE4ECA"/>
    <w:rsid w:val="00AE6291"/>
    <w:rsid w:val="00AF046C"/>
    <w:rsid w:val="00AF10A2"/>
    <w:rsid w:val="00AF2F68"/>
    <w:rsid w:val="00AF417B"/>
    <w:rsid w:val="00AF5F3F"/>
    <w:rsid w:val="00AF7535"/>
    <w:rsid w:val="00B0305A"/>
    <w:rsid w:val="00B06EFA"/>
    <w:rsid w:val="00B1086D"/>
    <w:rsid w:val="00B12EBB"/>
    <w:rsid w:val="00B134DB"/>
    <w:rsid w:val="00B15315"/>
    <w:rsid w:val="00B25178"/>
    <w:rsid w:val="00B25755"/>
    <w:rsid w:val="00B30D21"/>
    <w:rsid w:val="00B328FE"/>
    <w:rsid w:val="00B36515"/>
    <w:rsid w:val="00B42405"/>
    <w:rsid w:val="00B42E84"/>
    <w:rsid w:val="00B43E0F"/>
    <w:rsid w:val="00B44D76"/>
    <w:rsid w:val="00B4692F"/>
    <w:rsid w:val="00B50556"/>
    <w:rsid w:val="00B551AE"/>
    <w:rsid w:val="00B55BDF"/>
    <w:rsid w:val="00B60576"/>
    <w:rsid w:val="00B605C7"/>
    <w:rsid w:val="00B64BDD"/>
    <w:rsid w:val="00B64E60"/>
    <w:rsid w:val="00B715BA"/>
    <w:rsid w:val="00B72FB4"/>
    <w:rsid w:val="00B7492C"/>
    <w:rsid w:val="00B81FC3"/>
    <w:rsid w:val="00B85676"/>
    <w:rsid w:val="00B91CC8"/>
    <w:rsid w:val="00B941E1"/>
    <w:rsid w:val="00BA06A1"/>
    <w:rsid w:val="00BA22CF"/>
    <w:rsid w:val="00BA3EAF"/>
    <w:rsid w:val="00BA45DB"/>
    <w:rsid w:val="00BA4EC4"/>
    <w:rsid w:val="00BA6222"/>
    <w:rsid w:val="00BA6347"/>
    <w:rsid w:val="00BA672E"/>
    <w:rsid w:val="00BB32EF"/>
    <w:rsid w:val="00BB47D3"/>
    <w:rsid w:val="00BB4FDA"/>
    <w:rsid w:val="00BC5853"/>
    <w:rsid w:val="00BC619C"/>
    <w:rsid w:val="00BC67B4"/>
    <w:rsid w:val="00BD29D3"/>
    <w:rsid w:val="00BD4903"/>
    <w:rsid w:val="00BD4A2D"/>
    <w:rsid w:val="00BD50A5"/>
    <w:rsid w:val="00BE0950"/>
    <w:rsid w:val="00BE0D19"/>
    <w:rsid w:val="00BE37DE"/>
    <w:rsid w:val="00BE4290"/>
    <w:rsid w:val="00BE497E"/>
    <w:rsid w:val="00BF7E7E"/>
    <w:rsid w:val="00C01DA5"/>
    <w:rsid w:val="00C030CD"/>
    <w:rsid w:val="00C045A7"/>
    <w:rsid w:val="00C055E5"/>
    <w:rsid w:val="00C059E6"/>
    <w:rsid w:val="00C13216"/>
    <w:rsid w:val="00C1384E"/>
    <w:rsid w:val="00C17F73"/>
    <w:rsid w:val="00C22D2F"/>
    <w:rsid w:val="00C23A5F"/>
    <w:rsid w:val="00C24E67"/>
    <w:rsid w:val="00C330AE"/>
    <w:rsid w:val="00C33818"/>
    <w:rsid w:val="00C36830"/>
    <w:rsid w:val="00C47FDF"/>
    <w:rsid w:val="00C51C07"/>
    <w:rsid w:val="00C51CB6"/>
    <w:rsid w:val="00C55122"/>
    <w:rsid w:val="00C56E65"/>
    <w:rsid w:val="00C57329"/>
    <w:rsid w:val="00C6132D"/>
    <w:rsid w:val="00C6159E"/>
    <w:rsid w:val="00C639E2"/>
    <w:rsid w:val="00C64085"/>
    <w:rsid w:val="00C67237"/>
    <w:rsid w:val="00C70299"/>
    <w:rsid w:val="00C74EDA"/>
    <w:rsid w:val="00C771F1"/>
    <w:rsid w:val="00C80100"/>
    <w:rsid w:val="00C80AE8"/>
    <w:rsid w:val="00C8172F"/>
    <w:rsid w:val="00C81C1D"/>
    <w:rsid w:val="00C836CF"/>
    <w:rsid w:val="00C83DB9"/>
    <w:rsid w:val="00C86B82"/>
    <w:rsid w:val="00C87C72"/>
    <w:rsid w:val="00C901A1"/>
    <w:rsid w:val="00C93433"/>
    <w:rsid w:val="00C96E14"/>
    <w:rsid w:val="00CA2C9A"/>
    <w:rsid w:val="00CA4331"/>
    <w:rsid w:val="00CA55C6"/>
    <w:rsid w:val="00CA5F0B"/>
    <w:rsid w:val="00CB060C"/>
    <w:rsid w:val="00CB0A11"/>
    <w:rsid w:val="00CC102A"/>
    <w:rsid w:val="00CC11B7"/>
    <w:rsid w:val="00CC1910"/>
    <w:rsid w:val="00CC55FC"/>
    <w:rsid w:val="00CD1932"/>
    <w:rsid w:val="00CD62DF"/>
    <w:rsid w:val="00CE23B8"/>
    <w:rsid w:val="00CE358F"/>
    <w:rsid w:val="00CE376E"/>
    <w:rsid w:val="00CE4E66"/>
    <w:rsid w:val="00CE5540"/>
    <w:rsid w:val="00CE7F2B"/>
    <w:rsid w:val="00CF0FD5"/>
    <w:rsid w:val="00CF6C17"/>
    <w:rsid w:val="00D061D2"/>
    <w:rsid w:val="00D07575"/>
    <w:rsid w:val="00D12D8A"/>
    <w:rsid w:val="00D1361E"/>
    <w:rsid w:val="00D147C9"/>
    <w:rsid w:val="00D14FE2"/>
    <w:rsid w:val="00D1768A"/>
    <w:rsid w:val="00D17ADF"/>
    <w:rsid w:val="00D226F6"/>
    <w:rsid w:val="00D250A6"/>
    <w:rsid w:val="00D25FF3"/>
    <w:rsid w:val="00D26B14"/>
    <w:rsid w:val="00D27633"/>
    <w:rsid w:val="00D35497"/>
    <w:rsid w:val="00D354D5"/>
    <w:rsid w:val="00D35FDC"/>
    <w:rsid w:val="00D36464"/>
    <w:rsid w:val="00D43731"/>
    <w:rsid w:val="00D43A31"/>
    <w:rsid w:val="00D46827"/>
    <w:rsid w:val="00D5061A"/>
    <w:rsid w:val="00D51EAF"/>
    <w:rsid w:val="00D54B42"/>
    <w:rsid w:val="00D554F7"/>
    <w:rsid w:val="00D57DC2"/>
    <w:rsid w:val="00D6153E"/>
    <w:rsid w:val="00D63FE4"/>
    <w:rsid w:val="00D74488"/>
    <w:rsid w:val="00D77B1D"/>
    <w:rsid w:val="00D77E52"/>
    <w:rsid w:val="00D80A96"/>
    <w:rsid w:val="00D829DF"/>
    <w:rsid w:val="00D8466A"/>
    <w:rsid w:val="00D84D5D"/>
    <w:rsid w:val="00D90998"/>
    <w:rsid w:val="00D972F6"/>
    <w:rsid w:val="00DA515E"/>
    <w:rsid w:val="00DA5975"/>
    <w:rsid w:val="00DB0B3B"/>
    <w:rsid w:val="00DB2072"/>
    <w:rsid w:val="00DB2984"/>
    <w:rsid w:val="00DB3A98"/>
    <w:rsid w:val="00DB3B7E"/>
    <w:rsid w:val="00DB518F"/>
    <w:rsid w:val="00DB6388"/>
    <w:rsid w:val="00DB6BF0"/>
    <w:rsid w:val="00DB77DA"/>
    <w:rsid w:val="00DC2711"/>
    <w:rsid w:val="00DC30EC"/>
    <w:rsid w:val="00DC5E38"/>
    <w:rsid w:val="00DC5EF5"/>
    <w:rsid w:val="00DC6CBE"/>
    <w:rsid w:val="00DD0B66"/>
    <w:rsid w:val="00DD2981"/>
    <w:rsid w:val="00DD2F14"/>
    <w:rsid w:val="00DE2E6F"/>
    <w:rsid w:val="00DE3D06"/>
    <w:rsid w:val="00DE48B1"/>
    <w:rsid w:val="00DE58EE"/>
    <w:rsid w:val="00DE6B29"/>
    <w:rsid w:val="00DE6E8F"/>
    <w:rsid w:val="00DF57D8"/>
    <w:rsid w:val="00E01F8A"/>
    <w:rsid w:val="00E03109"/>
    <w:rsid w:val="00E04846"/>
    <w:rsid w:val="00E050EF"/>
    <w:rsid w:val="00E10BF2"/>
    <w:rsid w:val="00E10F1D"/>
    <w:rsid w:val="00E13BC4"/>
    <w:rsid w:val="00E15DA2"/>
    <w:rsid w:val="00E15EE0"/>
    <w:rsid w:val="00E1714C"/>
    <w:rsid w:val="00E22D1D"/>
    <w:rsid w:val="00E22FAC"/>
    <w:rsid w:val="00E23780"/>
    <w:rsid w:val="00E26116"/>
    <w:rsid w:val="00E2633D"/>
    <w:rsid w:val="00E27D2D"/>
    <w:rsid w:val="00E30AE0"/>
    <w:rsid w:val="00E3151C"/>
    <w:rsid w:val="00E344DF"/>
    <w:rsid w:val="00E36226"/>
    <w:rsid w:val="00E40516"/>
    <w:rsid w:val="00E40B14"/>
    <w:rsid w:val="00E43AF8"/>
    <w:rsid w:val="00E559EE"/>
    <w:rsid w:val="00E56BB5"/>
    <w:rsid w:val="00E57DC5"/>
    <w:rsid w:val="00E65815"/>
    <w:rsid w:val="00E659ED"/>
    <w:rsid w:val="00E65C01"/>
    <w:rsid w:val="00E65E84"/>
    <w:rsid w:val="00E65ECE"/>
    <w:rsid w:val="00E663EC"/>
    <w:rsid w:val="00E66487"/>
    <w:rsid w:val="00E66853"/>
    <w:rsid w:val="00E7183B"/>
    <w:rsid w:val="00E72C40"/>
    <w:rsid w:val="00E7530E"/>
    <w:rsid w:val="00E76E69"/>
    <w:rsid w:val="00E81653"/>
    <w:rsid w:val="00E836CA"/>
    <w:rsid w:val="00E860C6"/>
    <w:rsid w:val="00E86961"/>
    <w:rsid w:val="00EA26ED"/>
    <w:rsid w:val="00EA3129"/>
    <w:rsid w:val="00EA42DE"/>
    <w:rsid w:val="00EB49B6"/>
    <w:rsid w:val="00EC1809"/>
    <w:rsid w:val="00EC54C9"/>
    <w:rsid w:val="00ED1C74"/>
    <w:rsid w:val="00ED3F0C"/>
    <w:rsid w:val="00ED4F78"/>
    <w:rsid w:val="00ED506B"/>
    <w:rsid w:val="00EE2250"/>
    <w:rsid w:val="00EE3F15"/>
    <w:rsid w:val="00EE4BAF"/>
    <w:rsid w:val="00EF3EF4"/>
    <w:rsid w:val="00EF576D"/>
    <w:rsid w:val="00EF6DA7"/>
    <w:rsid w:val="00F021FB"/>
    <w:rsid w:val="00F02D27"/>
    <w:rsid w:val="00F137FE"/>
    <w:rsid w:val="00F13CC5"/>
    <w:rsid w:val="00F140FE"/>
    <w:rsid w:val="00F156CC"/>
    <w:rsid w:val="00F157A1"/>
    <w:rsid w:val="00F22D95"/>
    <w:rsid w:val="00F2548A"/>
    <w:rsid w:val="00F46788"/>
    <w:rsid w:val="00F50983"/>
    <w:rsid w:val="00F5133D"/>
    <w:rsid w:val="00F5215A"/>
    <w:rsid w:val="00F537C6"/>
    <w:rsid w:val="00F560DB"/>
    <w:rsid w:val="00F6414A"/>
    <w:rsid w:val="00F65D1B"/>
    <w:rsid w:val="00F65EC6"/>
    <w:rsid w:val="00F66725"/>
    <w:rsid w:val="00F747FA"/>
    <w:rsid w:val="00F7567C"/>
    <w:rsid w:val="00F75989"/>
    <w:rsid w:val="00F854C4"/>
    <w:rsid w:val="00FA0EAE"/>
    <w:rsid w:val="00FA2B5F"/>
    <w:rsid w:val="00FA46DC"/>
    <w:rsid w:val="00FA5457"/>
    <w:rsid w:val="00FA7A14"/>
    <w:rsid w:val="00FB3190"/>
    <w:rsid w:val="00FB37AC"/>
    <w:rsid w:val="00FB430F"/>
    <w:rsid w:val="00FC1CFA"/>
    <w:rsid w:val="00FC48ED"/>
    <w:rsid w:val="00FC4ABA"/>
    <w:rsid w:val="00FC5737"/>
    <w:rsid w:val="00FC5F3E"/>
    <w:rsid w:val="00FE043B"/>
    <w:rsid w:val="00FE4628"/>
    <w:rsid w:val="00FE551F"/>
    <w:rsid w:val="00FF2935"/>
    <w:rsid w:val="00FF454F"/>
    <w:rsid w:val="00FF5E06"/>
    <w:rsid w:val="05FC3D72"/>
    <w:rsid w:val="0B52056A"/>
    <w:rsid w:val="1322F4FE"/>
    <w:rsid w:val="133A7730"/>
    <w:rsid w:val="1546E335"/>
    <w:rsid w:val="1829CE00"/>
    <w:rsid w:val="19C9A1DE"/>
    <w:rsid w:val="1C516112"/>
    <w:rsid w:val="1EFCAC78"/>
    <w:rsid w:val="227DE03F"/>
    <w:rsid w:val="2A7E74C7"/>
    <w:rsid w:val="318DB18A"/>
    <w:rsid w:val="3DEDB57E"/>
    <w:rsid w:val="3FC3A11B"/>
    <w:rsid w:val="3FF52E9F"/>
    <w:rsid w:val="420DFEE6"/>
    <w:rsid w:val="42E6FCE0"/>
    <w:rsid w:val="46CA48F9"/>
    <w:rsid w:val="51148EA6"/>
    <w:rsid w:val="55725FB4"/>
    <w:rsid w:val="55832EAC"/>
    <w:rsid w:val="585791C5"/>
    <w:rsid w:val="5A66B674"/>
    <w:rsid w:val="5A94C84D"/>
    <w:rsid w:val="63DB0CAB"/>
    <w:rsid w:val="71024846"/>
    <w:rsid w:val="75B476C5"/>
    <w:rsid w:val="7862AE18"/>
    <w:rsid w:val="7BCC26B0"/>
    <w:rsid w:val="7C2E48F7"/>
    <w:rsid w:val="7EACEFE1"/>
    <w:rsid w:val="7EF6E74E"/>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D01F6"/>
  <w15:chartTrackingRefBased/>
  <w15:docId w15:val="{A7ED71FA-3D0D-4EC6-AF16-9BF0E2003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y-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1F6"/>
    <w:pPr>
      <w:spacing w:after="200" w:line="276" w:lineRule="auto"/>
    </w:pPr>
    <w:rPr>
      <w:sz w:val="22"/>
      <w:szCs w:val="22"/>
      <w:lang w:eastAsia="en-US"/>
    </w:rPr>
  </w:style>
  <w:style w:type="paragraph" w:styleId="Heading1">
    <w:name w:val="heading 1"/>
    <w:basedOn w:val="Normal"/>
    <w:link w:val="Heading1Char"/>
    <w:qFormat/>
    <w:rsid w:val="00B715BA"/>
    <w:pPr>
      <w:numPr>
        <w:ilvl w:val="1"/>
        <w:numId w:val="10"/>
      </w:numPr>
      <w:tabs>
        <w:tab w:val="left" w:pos="720"/>
      </w:tabs>
      <w:ind w:left="720" w:hanging="720"/>
      <w:outlineLvl w:val="0"/>
    </w:pPr>
    <w:rPr>
      <w:rFonts w:eastAsia="Times New Roman"/>
      <w:b/>
      <w:kern w:val="28"/>
      <w:sz w:val="36"/>
    </w:rPr>
  </w:style>
  <w:style w:type="paragraph" w:styleId="Heading2">
    <w:name w:val="heading 2"/>
    <w:basedOn w:val="Normal"/>
    <w:link w:val="Heading2Char"/>
    <w:unhideWhenUsed/>
    <w:qFormat/>
    <w:rsid w:val="00B715BA"/>
    <w:pPr>
      <w:numPr>
        <w:ilvl w:val="2"/>
        <w:numId w:val="10"/>
      </w:numPr>
      <w:tabs>
        <w:tab w:val="left" w:pos="720"/>
      </w:tabs>
      <w:outlineLvl w:val="1"/>
    </w:pPr>
    <w:rPr>
      <w:rFonts w:eastAsia="Times New Roman"/>
      <w:b/>
      <w:sz w:val="32"/>
    </w:rPr>
  </w:style>
  <w:style w:type="paragraph" w:styleId="Heading3">
    <w:name w:val="heading 3"/>
    <w:basedOn w:val="Normal"/>
    <w:link w:val="Heading3Char"/>
    <w:semiHidden/>
    <w:unhideWhenUsed/>
    <w:qFormat/>
    <w:rsid w:val="005935BB"/>
    <w:pPr>
      <w:numPr>
        <w:ilvl w:val="3"/>
        <w:numId w:val="10"/>
      </w:numPr>
      <w:tabs>
        <w:tab w:val="left" w:pos="1584"/>
      </w:tabs>
      <w:outlineLvl w:val="2"/>
    </w:pPr>
    <w:rPr>
      <w:rFonts w:eastAsia="Times New Roman"/>
    </w:rPr>
  </w:style>
  <w:style w:type="paragraph" w:styleId="Heading4">
    <w:name w:val="heading 4"/>
    <w:basedOn w:val="Normal"/>
    <w:link w:val="Heading4Char"/>
    <w:semiHidden/>
    <w:unhideWhenUsed/>
    <w:qFormat/>
    <w:rsid w:val="005935BB"/>
    <w:pPr>
      <w:numPr>
        <w:ilvl w:val="4"/>
        <w:numId w:val="10"/>
      </w:numPr>
      <w:tabs>
        <w:tab w:val="left" w:pos="2707"/>
      </w:tabs>
      <w:ind w:left="2705" w:hanging="1123"/>
      <w:outlineLvl w:val="3"/>
    </w:pPr>
    <w:rPr>
      <w:rFonts w:eastAsia="Times New Roman"/>
    </w:rPr>
  </w:style>
  <w:style w:type="paragraph" w:styleId="Heading5">
    <w:name w:val="heading 5"/>
    <w:basedOn w:val="Normal"/>
    <w:link w:val="Heading5Char"/>
    <w:semiHidden/>
    <w:unhideWhenUsed/>
    <w:qFormat/>
    <w:rsid w:val="005935BB"/>
    <w:pPr>
      <w:numPr>
        <w:ilvl w:val="5"/>
        <w:numId w:val="10"/>
      </w:numPr>
      <w:tabs>
        <w:tab w:val="left" w:pos="2700"/>
      </w:tabs>
      <w:ind w:left="2705" w:hanging="1123"/>
      <w:outlineLvl w:val="4"/>
    </w:pPr>
    <w:rPr>
      <w:rFonts w:eastAsia="Times New Roman"/>
    </w:rPr>
  </w:style>
  <w:style w:type="paragraph" w:styleId="Heading6">
    <w:name w:val="heading 6"/>
    <w:basedOn w:val="Normal"/>
    <w:link w:val="Heading6Char"/>
    <w:semiHidden/>
    <w:unhideWhenUsed/>
    <w:qFormat/>
    <w:rsid w:val="005935BB"/>
    <w:pPr>
      <w:numPr>
        <w:ilvl w:val="6"/>
        <w:numId w:val="10"/>
      </w:numPr>
      <w:tabs>
        <w:tab w:val="left" w:pos="3168"/>
      </w:tabs>
      <w:ind w:left="3164" w:hanging="459"/>
      <w:outlineLvl w:val="5"/>
    </w:pPr>
    <w:rPr>
      <w:rFonts w:eastAsia="Times New Roman"/>
    </w:rPr>
  </w:style>
  <w:style w:type="paragraph" w:styleId="Heading7">
    <w:name w:val="heading 7"/>
    <w:basedOn w:val="Normal"/>
    <w:link w:val="Heading7Char"/>
    <w:semiHidden/>
    <w:unhideWhenUsed/>
    <w:qFormat/>
    <w:rsid w:val="005935BB"/>
    <w:pPr>
      <w:numPr>
        <w:ilvl w:val="7"/>
        <w:numId w:val="10"/>
      </w:numPr>
      <w:tabs>
        <w:tab w:val="left" w:pos="3168"/>
      </w:tabs>
      <w:ind w:left="3164" w:hanging="459"/>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umGrid11">
    <w:name w:val="Medium Grid 11"/>
    <w:uiPriority w:val="99"/>
    <w:semiHidden/>
    <w:rsid w:val="00A673E0"/>
    <w:rPr>
      <w:color w:val="808080"/>
    </w:rPr>
  </w:style>
  <w:style w:type="paragraph" w:styleId="BalloonText">
    <w:name w:val="Balloon Text"/>
    <w:basedOn w:val="Normal"/>
    <w:link w:val="BalloonTextChar"/>
    <w:uiPriority w:val="99"/>
    <w:semiHidden/>
    <w:unhideWhenUsed/>
    <w:rsid w:val="00A673E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673E0"/>
    <w:rPr>
      <w:rFonts w:ascii="Tahoma" w:hAnsi="Tahoma" w:cs="Tahoma"/>
      <w:sz w:val="16"/>
      <w:szCs w:val="16"/>
    </w:rPr>
  </w:style>
  <w:style w:type="paragraph" w:customStyle="1" w:styleId="ColorfulList-Accent11">
    <w:name w:val="Colorful List - Accent 11"/>
    <w:basedOn w:val="Normal"/>
    <w:uiPriority w:val="34"/>
    <w:qFormat/>
    <w:rsid w:val="00616C5F"/>
    <w:pPr>
      <w:ind w:left="720"/>
      <w:contextualSpacing/>
    </w:pPr>
  </w:style>
  <w:style w:type="paragraph" w:styleId="Header">
    <w:name w:val="header"/>
    <w:basedOn w:val="Normal"/>
    <w:link w:val="HeaderChar"/>
    <w:uiPriority w:val="99"/>
    <w:unhideWhenUsed/>
    <w:rsid w:val="007E7846"/>
    <w:pPr>
      <w:tabs>
        <w:tab w:val="center" w:pos="4513"/>
        <w:tab w:val="right" w:pos="9026"/>
      </w:tabs>
    </w:pPr>
    <w:rPr>
      <w:lang w:val="x-none"/>
    </w:rPr>
  </w:style>
  <w:style w:type="character" w:customStyle="1" w:styleId="HeaderChar">
    <w:name w:val="Header Char"/>
    <w:link w:val="Header"/>
    <w:uiPriority w:val="99"/>
    <w:rsid w:val="007E7846"/>
    <w:rPr>
      <w:sz w:val="22"/>
      <w:szCs w:val="22"/>
      <w:lang w:eastAsia="en-US"/>
    </w:rPr>
  </w:style>
  <w:style w:type="paragraph" w:styleId="Footer">
    <w:name w:val="footer"/>
    <w:basedOn w:val="Normal"/>
    <w:link w:val="FooterChar"/>
    <w:uiPriority w:val="99"/>
    <w:unhideWhenUsed/>
    <w:rsid w:val="007E7846"/>
    <w:pPr>
      <w:tabs>
        <w:tab w:val="center" w:pos="4513"/>
        <w:tab w:val="right" w:pos="9026"/>
      </w:tabs>
    </w:pPr>
    <w:rPr>
      <w:lang w:val="x-none"/>
    </w:rPr>
  </w:style>
  <w:style w:type="character" w:customStyle="1" w:styleId="FooterChar">
    <w:name w:val="Footer Char"/>
    <w:link w:val="Footer"/>
    <w:uiPriority w:val="99"/>
    <w:rsid w:val="007E7846"/>
    <w:rPr>
      <w:sz w:val="22"/>
      <w:szCs w:val="22"/>
      <w:lang w:eastAsia="en-US"/>
    </w:rPr>
  </w:style>
  <w:style w:type="character" w:styleId="Hyperlink">
    <w:name w:val="Hyperlink"/>
    <w:uiPriority w:val="99"/>
    <w:unhideWhenUsed/>
    <w:rsid w:val="005959DE"/>
    <w:rPr>
      <w:color w:val="0563C1"/>
      <w:u w:val="single"/>
    </w:rPr>
  </w:style>
  <w:style w:type="table" w:styleId="TableGrid">
    <w:name w:val="Table Grid"/>
    <w:basedOn w:val="TableNormal"/>
    <w:uiPriority w:val="59"/>
    <w:rsid w:val="00536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A6F8C"/>
    <w:rPr>
      <w:color w:val="954F72"/>
      <w:u w:val="single"/>
    </w:rPr>
  </w:style>
  <w:style w:type="character" w:customStyle="1" w:styleId="Heading1Char">
    <w:name w:val="Heading 1 Char"/>
    <w:link w:val="Heading1"/>
    <w:rsid w:val="00B715BA"/>
    <w:rPr>
      <w:rFonts w:eastAsia="Times New Roman"/>
      <w:b/>
      <w:kern w:val="28"/>
      <w:sz w:val="36"/>
      <w:szCs w:val="22"/>
      <w:lang w:eastAsia="en-US"/>
    </w:rPr>
  </w:style>
  <w:style w:type="character" w:customStyle="1" w:styleId="Heading2Char">
    <w:name w:val="Heading 2 Char"/>
    <w:link w:val="Heading2"/>
    <w:rsid w:val="00B715BA"/>
    <w:rPr>
      <w:rFonts w:eastAsia="Times New Roman"/>
      <w:b/>
      <w:sz w:val="32"/>
      <w:szCs w:val="22"/>
      <w:lang w:eastAsia="en-US"/>
    </w:rPr>
  </w:style>
  <w:style w:type="character" w:customStyle="1" w:styleId="Heading3Char">
    <w:name w:val="Heading 3 Char"/>
    <w:link w:val="Heading3"/>
    <w:semiHidden/>
    <w:rsid w:val="005935BB"/>
    <w:rPr>
      <w:rFonts w:eastAsia="Times New Roman"/>
      <w:sz w:val="22"/>
      <w:szCs w:val="22"/>
      <w:lang w:eastAsia="en-US"/>
    </w:rPr>
  </w:style>
  <w:style w:type="character" w:customStyle="1" w:styleId="Heading4Char">
    <w:name w:val="Heading 4 Char"/>
    <w:link w:val="Heading4"/>
    <w:semiHidden/>
    <w:rsid w:val="005935BB"/>
    <w:rPr>
      <w:rFonts w:eastAsia="Times New Roman"/>
      <w:sz w:val="22"/>
      <w:szCs w:val="22"/>
      <w:lang w:eastAsia="en-US"/>
    </w:rPr>
  </w:style>
  <w:style w:type="character" w:customStyle="1" w:styleId="Heading5Char">
    <w:name w:val="Heading 5 Char"/>
    <w:link w:val="Heading5"/>
    <w:semiHidden/>
    <w:rsid w:val="005935BB"/>
    <w:rPr>
      <w:rFonts w:eastAsia="Times New Roman"/>
      <w:sz w:val="22"/>
      <w:szCs w:val="22"/>
      <w:lang w:eastAsia="en-US"/>
    </w:rPr>
  </w:style>
  <w:style w:type="character" w:customStyle="1" w:styleId="Heading6Char">
    <w:name w:val="Heading 6 Char"/>
    <w:link w:val="Heading6"/>
    <w:semiHidden/>
    <w:rsid w:val="005935BB"/>
    <w:rPr>
      <w:rFonts w:eastAsia="Times New Roman"/>
      <w:sz w:val="22"/>
      <w:szCs w:val="22"/>
      <w:lang w:eastAsia="en-US"/>
    </w:rPr>
  </w:style>
  <w:style w:type="character" w:customStyle="1" w:styleId="Heading7Char">
    <w:name w:val="Heading 7 Char"/>
    <w:link w:val="Heading7"/>
    <w:semiHidden/>
    <w:rsid w:val="005935BB"/>
    <w:rPr>
      <w:sz w:val="22"/>
      <w:szCs w:val="22"/>
      <w:lang w:eastAsia="en-US"/>
    </w:rPr>
  </w:style>
  <w:style w:type="paragraph" w:customStyle="1" w:styleId="Restart">
    <w:name w:val="Restart"/>
    <w:basedOn w:val="Heading1"/>
    <w:next w:val="Heading1"/>
    <w:rsid w:val="005935BB"/>
    <w:pPr>
      <w:numPr>
        <w:ilvl w:val="0"/>
      </w:numPr>
      <w:spacing w:after="0" w:line="14" w:lineRule="exact"/>
      <w:ind w:left="720" w:hanging="360"/>
    </w:pPr>
    <w:rPr>
      <w:rFonts w:eastAsia="Calibri"/>
      <w:b w:val="0"/>
      <w:caps/>
    </w:rPr>
  </w:style>
  <w:style w:type="character" w:styleId="PlaceholderText">
    <w:name w:val="Placeholder Text"/>
    <w:uiPriority w:val="99"/>
    <w:semiHidden/>
    <w:rsid w:val="00D1361E"/>
    <w:rPr>
      <w:color w:val="808080"/>
    </w:rPr>
  </w:style>
  <w:style w:type="paragraph" w:styleId="ListParagraph">
    <w:name w:val="List Paragraph"/>
    <w:basedOn w:val="Normal"/>
    <w:uiPriority w:val="34"/>
    <w:qFormat/>
    <w:rsid w:val="00D1361E"/>
    <w:pPr>
      <w:ind w:left="720"/>
      <w:contextualSpacing/>
    </w:pPr>
  </w:style>
  <w:style w:type="character" w:styleId="CommentReference">
    <w:name w:val="annotation reference"/>
    <w:uiPriority w:val="99"/>
    <w:semiHidden/>
    <w:unhideWhenUsed/>
    <w:rsid w:val="00D1361E"/>
    <w:rPr>
      <w:sz w:val="16"/>
      <w:szCs w:val="16"/>
    </w:rPr>
  </w:style>
  <w:style w:type="paragraph" w:styleId="CommentText">
    <w:name w:val="annotation text"/>
    <w:basedOn w:val="Normal"/>
    <w:link w:val="CommentTextChar"/>
    <w:uiPriority w:val="99"/>
    <w:unhideWhenUsed/>
    <w:rsid w:val="00D1361E"/>
    <w:rPr>
      <w:sz w:val="20"/>
      <w:szCs w:val="20"/>
    </w:rPr>
  </w:style>
  <w:style w:type="character" w:customStyle="1" w:styleId="CommentTextChar">
    <w:name w:val="Comment Text Char"/>
    <w:link w:val="CommentText"/>
    <w:uiPriority w:val="99"/>
    <w:rsid w:val="00D1361E"/>
    <w:rPr>
      <w:lang w:eastAsia="en-US"/>
    </w:rPr>
  </w:style>
  <w:style w:type="paragraph" w:styleId="CommentSubject">
    <w:name w:val="annotation subject"/>
    <w:basedOn w:val="CommentText"/>
    <w:next w:val="CommentText"/>
    <w:link w:val="CommentSubjectChar"/>
    <w:uiPriority w:val="99"/>
    <w:semiHidden/>
    <w:unhideWhenUsed/>
    <w:rsid w:val="00D1361E"/>
    <w:rPr>
      <w:b/>
      <w:bCs/>
    </w:rPr>
  </w:style>
  <w:style w:type="character" w:customStyle="1" w:styleId="CommentSubjectChar">
    <w:name w:val="Comment Subject Char"/>
    <w:link w:val="CommentSubject"/>
    <w:uiPriority w:val="99"/>
    <w:semiHidden/>
    <w:rsid w:val="00D1361E"/>
    <w:rPr>
      <w:b/>
      <w:bCs/>
      <w:lang w:eastAsia="en-US"/>
    </w:rPr>
  </w:style>
  <w:style w:type="paragraph" w:styleId="Revision">
    <w:name w:val="Revision"/>
    <w:hidden/>
    <w:uiPriority w:val="99"/>
    <w:rsid w:val="00D1361E"/>
    <w:rPr>
      <w:sz w:val="22"/>
      <w:szCs w:val="22"/>
      <w:lang w:eastAsia="en-US"/>
    </w:rPr>
  </w:style>
  <w:style w:type="paragraph" w:customStyle="1" w:styleId="Body">
    <w:name w:val="Body"/>
    <w:rsid w:val="003606D5"/>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customStyle="1" w:styleId="NoneA">
    <w:name w:val="None A"/>
    <w:rsid w:val="00E57DC5"/>
    <w:rPr>
      <w:lang w:val="en-US"/>
    </w:rPr>
  </w:style>
  <w:style w:type="character" w:customStyle="1" w:styleId="None">
    <w:name w:val="None"/>
    <w:rsid w:val="00E57DC5"/>
  </w:style>
  <w:style w:type="character" w:styleId="UnresolvedMention">
    <w:name w:val="Unresolved Mention"/>
    <w:uiPriority w:val="99"/>
    <w:semiHidden/>
    <w:unhideWhenUsed/>
    <w:rsid w:val="00185546"/>
    <w:rPr>
      <w:color w:val="605E5C"/>
      <w:shd w:val="clear" w:color="auto" w:fill="E1DFDD"/>
    </w:rPr>
  </w:style>
  <w:style w:type="paragraph" w:customStyle="1" w:styleId="BodyA">
    <w:name w:val="Body A"/>
    <w:rsid w:val="00977BD7"/>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customStyle="1" w:styleId="NoneB">
    <w:name w:val="None B"/>
    <w:rsid w:val="00977BD7"/>
    <w:rPr>
      <w:lang w:val="en-US"/>
    </w:rPr>
  </w:style>
  <w:style w:type="character" w:styleId="PageNumber">
    <w:name w:val="page number"/>
    <w:uiPriority w:val="99"/>
    <w:semiHidden/>
    <w:unhideWhenUsed/>
    <w:rsid w:val="00DA5975"/>
  </w:style>
  <w:style w:type="paragraph" w:styleId="Title">
    <w:name w:val="Title"/>
    <w:basedOn w:val="Normal"/>
    <w:next w:val="Normal"/>
    <w:link w:val="TitleChar"/>
    <w:uiPriority w:val="10"/>
    <w:qFormat/>
    <w:rsid w:val="006047C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6047CA"/>
    <w:rPr>
      <w:rFonts w:ascii="Calibri Light" w:eastAsia="Times New Roman" w:hAnsi="Calibri Light" w:cs="Times New Roman"/>
      <w:b/>
      <w:bCs/>
      <w:kern w:val="28"/>
      <w:sz w:val="32"/>
      <w:szCs w:val="32"/>
      <w:lang w:eastAsia="en-US"/>
    </w:rPr>
  </w:style>
  <w:style w:type="paragraph" w:customStyle="1" w:styleId="xbodya">
    <w:name w:val="x_bodya"/>
    <w:basedOn w:val="Normal"/>
    <w:rsid w:val="00D43A3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xnonea">
    <w:name w:val="x_nonea"/>
    <w:rsid w:val="00D43A31"/>
  </w:style>
  <w:style w:type="paragraph" w:customStyle="1" w:styleId="Default">
    <w:name w:val="Default"/>
    <w:rsid w:val="00972F3F"/>
    <w:pPr>
      <w:autoSpaceDE w:val="0"/>
      <w:autoSpaceDN w:val="0"/>
      <w:adjustRightInd w:val="0"/>
    </w:pPr>
    <w:rPr>
      <w:rFonts w:ascii="Trebuchet MS" w:eastAsiaTheme="minorHAnsi" w:hAnsi="Trebuchet MS" w:cs="Trebuchet MS"/>
      <w:color w:val="000000"/>
      <w:sz w:val="24"/>
      <w:szCs w:val="24"/>
      <w:lang w:eastAsia="en-US"/>
    </w:rPr>
  </w:style>
  <w:style w:type="paragraph" w:styleId="TOCHeading">
    <w:name w:val="TOC Heading"/>
    <w:basedOn w:val="Heading1"/>
    <w:next w:val="Normal"/>
    <w:uiPriority w:val="39"/>
    <w:unhideWhenUsed/>
    <w:qFormat/>
    <w:rsid w:val="0075099F"/>
    <w:pPr>
      <w:keepNext/>
      <w:keepLines/>
      <w:numPr>
        <w:ilvl w:val="0"/>
        <w:numId w:val="0"/>
      </w:numPr>
      <w:tabs>
        <w:tab w:val="clear" w:pos="720"/>
      </w:tabs>
      <w:spacing w:before="240" w:after="0" w:line="259" w:lineRule="auto"/>
      <w:outlineLvl w:val="9"/>
    </w:pPr>
    <w:rPr>
      <w:rFonts w:asciiTheme="majorHAnsi" w:eastAsiaTheme="majorEastAsia" w:hAnsiTheme="majorHAnsi" w:cstheme="majorBidi"/>
      <w:color w:val="2F5496" w:themeColor="accent1" w:themeShade="BF"/>
      <w:kern w:val="0"/>
      <w:sz w:val="32"/>
      <w:szCs w:val="32"/>
      <w:lang w:val="en-US"/>
    </w:rPr>
  </w:style>
  <w:style w:type="paragraph" w:styleId="TOC1">
    <w:name w:val="toc 1"/>
    <w:basedOn w:val="Normal"/>
    <w:next w:val="Normal"/>
    <w:autoRedefine/>
    <w:uiPriority w:val="39"/>
    <w:unhideWhenUsed/>
    <w:rsid w:val="0075099F"/>
    <w:pPr>
      <w:spacing w:after="100"/>
    </w:pPr>
  </w:style>
  <w:style w:type="paragraph" w:styleId="TOC2">
    <w:name w:val="toc 2"/>
    <w:basedOn w:val="Normal"/>
    <w:next w:val="Normal"/>
    <w:autoRedefine/>
    <w:uiPriority w:val="39"/>
    <w:unhideWhenUsed/>
    <w:rsid w:val="0075099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41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etwork@ffilmcymruwales.com" TargetMode="External"/><Relationship Id="rId18" Type="http://schemas.openxmlformats.org/officeDocument/2006/relationships/hyperlink" Target="mailto:network@ffilmcymruwales.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network@ffilmcymruwales.com" TargetMode="External"/><Relationship Id="rId17" Type="http://schemas.openxmlformats.org/officeDocument/2006/relationships/hyperlink" Target="http://ffilmcymruwales.com/sites/default/files/2020-10/Privacy%20Policy%202018.pdf" TargetMode="External"/><Relationship Id="rId2" Type="http://schemas.openxmlformats.org/officeDocument/2006/relationships/customXml" Target="../customXml/item2.xml"/><Relationship Id="rId16" Type="http://schemas.openxmlformats.org/officeDocument/2006/relationships/hyperlink" Target="http://www.ffilmcymruwales.com/sites/default/files/2022-08/Ffilm%20Cymru%20Privacy%20Policy%202022.pdf" TargetMode="External"/><Relationship Id="rId20" Type="http://schemas.openxmlformats.org/officeDocument/2006/relationships/hyperlink" Target="http://ffilmcymruwales.com/sites/default/files/2020-10/Privacy%20Policy%20201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estival.idfa.nl/en/" TargetMode="External"/><Relationship Id="rId5" Type="http://schemas.openxmlformats.org/officeDocument/2006/relationships/numbering" Target="numbering.xml"/><Relationship Id="rId15" Type="http://schemas.openxmlformats.org/officeDocument/2006/relationships/hyperlink" Target="https://www.equalityhumanrights.com/en/equality-act/equality-act-201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ffilmcymruwales.com/cy/amdanom-ni/ein-polisi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qualityhumanrights.com/en/equality-act/equality-act-201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88c5ac-40c3-4aa1-9397-46b0fce5c89a">
      <Terms xmlns="http://schemas.microsoft.com/office/infopath/2007/PartnerControls"/>
    </lcf76f155ced4ddcb4097134ff3c332f>
    <TaxCatchAll xmlns="8a4b84b4-806d-4101-a087-4008920285e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D6F17519FE74A926BC093053FB27A" ma:contentTypeVersion="16" ma:contentTypeDescription="Create a new document." ma:contentTypeScope="" ma:versionID="c6feda0ebd4c847c356bb38040f7e337">
  <xsd:schema xmlns:xsd="http://www.w3.org/2001/XMLSchema" xmlns:xs="http://www.w3.org/2001/XMLSchema" xmlns:p="http://schemas.microsoft.com/office/2006/metadata/properties" xmlns:ns2="8b88c5ac-40c3-4aa1-9397-46b0fce5c89a" xmlns:ns3="8a4b84b4-806d-4101-a087-4008920285e7" targetNamespace="http://schemas.microsoft.com/office/2006/metadata/properties" ma:root="true" ma:fieldsID="cf54e3d78db83051f25082dbad61db5a" ns2:_="" ns3:_="">
    <xsd:import namespace="8b88c5ac-40c3-4aa1-9397-46b0fce5c89a"/>
    <xsd:import namespace="8a4b84b4-806d-4101-a087-4008920285e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8c5ac-40c3-4aa1-9397-46b0fce5c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78b3055-ae2c-47b9-a350-9db70c5ccb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4b84b4-806d-4101-a087-4008920285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729564-61a1-4faa-a3ba-e5baa5d0bc11}" ma:internalName="TaxCatchAll" ma:showField="CatchAllData" ma:web="8a4b84b4-806d-4101-a087-4008920285e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C0A6A4-1136-4286-A63E-6BD1A7114D3C}">
  <ds:schemaRefs>
    <ds:schemaRef ds:uri="http://schemas.openxmlformats.org/officeDocument/2006/bibliography"/>
  </ds:schemaRefs>
</ds:datastoreItem>
</file>

<file path=customXml/itemProps2.xml><?xml version="1.0" encoding="utf-8"?>
<ds:datastoreItem xmlns:ds="http://schemas.openxmlformats.org/officeDocument/2006/customXml" ds:itemID="{3ED76EE0-F064-4BCB-9F2A-D10B76FC87EA}">
  <ds:schemaRefs>
    <ds:schemaRef ds:uri="http://schemas.microsoft.com/sharepoint/v3/contenttype/forms"/>
  </ds:schemaRefs>
</ds:datastoreItem>
</file>

<file path=customXml/itemProps3.xml><?xml version="1.0" encoding="utf-8"?>
<ds:datastoreItem xmlns:ds="http://schemas.openxmlformats.org/officeDocument/2006/customXml" ds:itemID="{EB015B5B-EAAD-4009-89AE-CF5DEA8663D7}">
  <ds:schemaRefs>
    <ds:schemaRef ds:uri="http://schemas.microsoft.com/office/2006/metadata/properties"/>
    <ds:schemaRef ds:uri="http://schemas.microsoft.com/office/infopath/2007/PartnerControls"/>
    <ds:schemaRef ds:uri="8b88c5ac-40c3-4aa1-9397-46b0fce5c89a"/>
    <ds:schemaRef ds:uri="8a4b84b4-806d-4101-a087-4008920285e7"/>
  </ds:schemaRefs>
</ds:datastoreItem>
</file>

<file path=customXml/itemProps4.xml><?xml version="1.0" encoding="utf-8"?>
<ds:datastoreItem xmlns:ds="http://schemas.openxmlformats.org/officeDocument/2006/customXml" ds:itemID="{8BF5DA61-5BC5-4E73-ABED-1765AB3B4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8c5ac-40c3-4aa1-9397-46b0fce5c89a"/>
    <ds:schemaRef ds:uri="8a4b84b4-806d-4101-a087-400892028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2117</Words>
  <Characters>12070</Characters>
  <Application>Microsoft Office Word</Application>
  <DocSecurity>0</DocSecurity>
  <Lines>100</Lines>
  <Paragraphs>28</Paragraphs>
  <ScaleCrop>false</ScaleCrop>
  <HeadingPairs>
    <vt:vector size="2" baseType="variant">
      <vt:variant>
        <vt:lpstr>Teitl</vt:lpstr>
      </vt:variant>
      <vt:variant>
        <vt:i4>1</vt:i4>
      </vt:variant>
    </vt:vector>
  </HeadingPairs>
  <TitlesOfParts>
    <vt:vector size="1" baseType="lpstr">
      <vt:lpstr/>
    </vt:vector>
  </TitlesOfParts>
  <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Hooper</dc:creator>
  <cp:keywords/>
  <cp:lastModifiedBy>Ben Hooper</cp:lastModifiedBy>
  <cp:revision>8</cp:revision>
  <cp:lastPrinted>2016-04-07T22:36:00Z</cp:lastPrinted>
  <dcterms:created xsi:type="dcterms:W3CDTF">2025-07-30T16:21:00Z</dcterms:created>
  <dcterms:modified xsi:type="dcterms:W3CDTF">2025-08-08T06:32:00Z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0x010100B3FD6F17519FE74A926BC093053FB27A</vt:lpwstr>
  </property>
  <property fmtid="{D5CDD505-2E9C-101B-9397-08002B2CF9AE}" pid="3" name="MediaServiceImageTags">
    <vt:lpwstr/>
  </property>
</Properties>
</file>